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B6" w:rsidRDefault="00C61EB6" w:rsidP="00D971BE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</w:p>
    <w:p w:rsidR="00D971BE" w:rsidRPr="00C61EB6" w:rsidRDefault="00D971BE" w:rsidP="00D971BE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  <w:r w:rsidRPr="00C61EB6">
        <w:rPr>
          <w:rFonts w:ascii="Arial" w:hAnsi="Arial" w:cs="Arial"/>
          <w:sz w:val="16"/>
          <w:szCs w:val="16"/>
        </w:rPr>
        <w:t xml:space="preserve">Приложение № </w:t>
      </w:r>
      <w:r w:rsidR="00A9390B" w:rsidRPr="00C61EB6">
        <w:rPr>
          <w:rFonts w:ascii="Arial" w:hAnsi="Arial" w:cs="Arial"/>
          <w:sz w:val="16"/>
          <w:szCs w:val="16"/>
        </w:rPr>
        <w:t>6</w:t>
      </w:r>
    </w:p>
    <w:p w:rsidR="00D971BE" w:rsidRPr="00C61EB6" w:rsidRDefault="00D971BE" w:rsidP="00D971BE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  <w:r w:rsidRPr="00C61EB6">
        <w:rPr>
          <w:rFonts w:ascii="Arial" w:hAnsi="Arial" w:cs="Arial"/>
          <w:sz w:val="16"/>
          <w:szCs w:val="16"/>
        </w:rPr>
        <w:t xml:space="preserve">к решению  Собрания депутатов </w:t>
      </w:r>
      <w:proofErr w:type="spellStart"/>
      <w:r w:rsidRPr="00C61EB6">
        <w:rPr>
          <w:rFonts w:ascii="Arial" w:hAnsi="Arial" w:cs="Arial"/>
          <w:sz w:val="16"/>
          <w:szCs w:val="16"/>
        </w:rPr>
        <w:t>Коробкинского</w:t>
      </w:r>
      <w:proofErr w:type="spellEnd"/>
      <w:r w:rsidRPr="00C61EB6">
        <w:rPr>
          <w:rFonts w:ascii="Arial" w:hAnsi="Arial" w:cs="Arial"/>
          <w:sz w:val="16"/>
          <w:szCs w:val="16"/>
        </w:rPr>
        <w:t xml:space="preserve"> сельского</w:t>
      </w:r>
    </w:p>
    <w:p w:rsidR="00D971BE" w:rsidRPr="00C61EB6" w:rsidRDefault="00D971BE" w:rsidP="00D971BE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  <w:r w:rsidRPr="00C61EB6">
        <w:rPr>
          <w:rFonts w:ascii="Arial" w:hAnsi="Arial" w:cs="Arial"/>
          <w:sz w:val="16"/>
          <w:szCs w:val="16"/>
        </w:rPr>
        <w:t>муниципального образования РК</w:t>
      </w:r>
    </w:p>
    <w:p w:rsidR="00D971BE" w:rsidRPr="00C61EB6" w:rsidRDefault="00D971BE" w:rsidP="00D971BE">
      <w:pPr>
        <w:tabs>
          <w:tab w:val="left" w:pos="7992"/>
        </w:tabs>
        <w:jc w:val="right"/>
        <w:rPr>
          <w:b/>
        </w:rPr>
      </w:pPr>
      <w:r w:rsidRPr="00C61EB6">
        <w:rPr>
          <w:rFonts w:ascii="Arial" w:hAnsi="Arial" w:cs="Arial"/>
          <w:sz w:val="16"/>
          <w:szCs w:val="16"/>
        </w:rPr>
        <w:t xml:space="preserve">                                                        "О бюджете </w:t>
      </w:r>
      <w:proofErr w:type="spellStart"/>
      <w:r w:rsidRPr="00C61EB6">
        <w:rPr>
          <w:rFonts w:ascii="Arial" w:hAnsi="Arial" w:cs="Arial"/>
          <w:sz w:val="16"/>
          <w:szCs w:val="16"/>
        </w:rPr>
        <w:t>Коробкинского</w:t>
      </w:r>
      <w:proofErr w:type="spellEnd"/>
      <w:r w:rsidRPr="00C61EB6">
        <w:rPr>
          <w:rFonts w:ascii="Arial" w:hAnsi="Arial" w:cs="Arial"/>
          <w:sz w:val="16"/>
          <w:szCs w:val="16"/>
        </w:rPr>
        <w:t xml:space="preserve"> СМО РК на 202</w:t>
      </w:r>
      <w:r w:rsidR="00A9390B" w:rsidRPr="00C61EB6">
        <w:rPr>
          <w:rFonts w:ascii="Arial" w:hAnsi="Arial" w:cs="Arial"/>
          <w:sz w:val="16"/>
          <w:szCs w:val="16"/>
        </w:rPr>
        <w:t>2</w:t>
      </w:r>
      <w:r w:rsidRPr="00C61EB6">
        <w:rPr>
          <w:rFonts w:ascii="Arial" w:hAnsi="Arial" w:cs="Arial"/>
          <w:sz w:val="16"/>
          <w:szCs w:val="16"/>
        </w:rPr>
        <w:t xml:space="preserve"> год "                                                                                                            </w:t>
      </w:r>
      <w:r w:rsidR="00C61EB6">
        <w:rPr>
          <w:rFonts w:ascii="Arial" w:hAnsi="Arial" w:cs="Arial"/>
          <w:sz w:val="16"/>
          <w:szCs w:val="16"/>
        </w:rPr>
        <w:t>№ 20    от</w:t>
      </w:r>
      <w:r w:rsidRPr="00C61EB6">
        <w:rPr>
          <w:rFonts w:ascii="Arial" w:hAnsi="Arial" w:cs="Arial"/>
          <w:sz w:val="16"/>
          <w:szCs w:val="16"/>
        </w:rPr>
        <w:t xml:space="preserve">    </w:t>
      </w:r>
      <w:r w:rsidR="000B532F" w:rsidRPr="00C61EB6">
        <w:rPr>
          <w:rFonts w:ascii="Arial" w:hAnsi="Arial" w:cs="Arial"/>
          <w:sz w:val="16"/>
          <w:szCs w:val="16"/>
        </w:rPr>
        <w:t>27</w:t>
      </w:r>
      <w:r w:rsidRPr="00C61EB6">
        <w:rPr>
          <w:rFonts w:ascii="Arial" w:hAnsi="Arial" w:cs="Arial"/>
          <w:sz w:val="16"/>
          <w:szCs w:val="16"/>
        </w:rPr>
        <w:t xml:space="preserve"> </w:t>
      </w:r>
      <w:r w:rsidR="008E54E3" w:rsidRPr="00C61EB6">
        <w:rPr>
          <w:rFonts w:ascii="Arial" w:hAnsi="Arial" w:cs="Arial"/>
          <w:color w:val="000000"/>
          <w:sz w:val="16"/>
          <w:szCs w:val="16"/>
        </w:rPr>
        <w:t>.12. 202</w:t>
      </w:r>
      <w:r w:rsidR="00A9390B" w:rsidRPr="00C61EB6">
        <w:rPr>
          <w:rFonts w:ascii="Arial" w:hAnsi="Arial" w:cs="Arial"/>
          <w:color w:val="000000"/>
          <w:sz w:val="16"/>
          <w:szCs w:val="16"/>
        </w:rPr>
        <w:t>1</w:t>
      </w:r>
      <w:r w:rsidR="008E54E3" w:rsidRPr="00C61EB6">
        <w:rPr>
          <w:rFonts w:ascii="Arial" w:hAnsi="Arial" w:cs="Arial"/>
          <w:color w:val="000000"/>
          <w:sz w:val="16"/>
          <w:szCs w:val="16"/>
        </w:rPr>
        <w:t xml:space="preserve"> г.</w:t>
      </w:r>
    </w:p>
    <w:tbl>
      <w:tblPr>
        <w:tblW w:w="93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410"/>
        <w:gridCol w:w="1980"/>
      </w:tblGrid>
      <w:tr w:rsidR="00D971BE" w:rsidRPr="00A73A00" w:rsidTr="00695A2A">
        <w:trPr>
          <w:trHeight w:val="298"/>
        </w:trPr>
        <w:tc>
          <w:tcPr>
            <w:tcW w:w="9390" w:type="dxa"/>
            <w:gridSpan w:val="2"/>
            <w:tcBorders>
              <w:right w:val="nil"/>
            </w:tcBorders>
          </w:tcPr>
          <w:p w:rsidR="00D971BE" w:rsidRPr="00C61EB6" w:rsidRDefault="00D971BE" w:rsidP="00695A2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</w:p>
          <w:p w:rsidR="00D971BE" w:rsidRPr="00A73A00" w:rsidRDefault="00D971BE" w:rsidP="00695A2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C61EB6">
              <w:rPr>
                <w:rFonts w:eastAsia="Calibri"/>
                <w:b/>
                <w:bCs/>
                <w:color w:val="000000"/>
              </w:rPr>
              <w:t>Программа</w:t>
            </w:r>
          </w:p>
        </w:tc>
      </w:tr>
      <w:tr w:rsidR="00D971BE" w:rsidRPr="00A73A00" w:rsidTr="00695A2A">
        <w:trPr>
          <w:trHeight w:val="298"/>
        </w:trPr>
        <w:tc>
          <w:tcPr>
            <w:tcW w:w="9390" w:type="dxa"/>
            <w:gridSpan w:val="2"/>
            <w:tcBorders>
              <w:right w:val="nil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A73A00">
              <w:rPr>
                <w:rFonts w:eastAsia="Calibri"/>
                <w:b/>
                <w:bCs/>
                <w:color w:val="000000"/>
              </w:rPr>
              <w:t>муниципальных внутренних заимствований</w:t>
            </w:r>
          </w:p>
        </w:tc>
      </w:tr>
      <w:tr w:rsidR="00D971BE" w:rsidRPr="00A73A00" w:rsidTr="00695A2A">
        <w:trPr>
          <w:trHeight w:val="298"/>
        </w:trPr>
        <w:tc>
          <w:tcPr>
            <w:tcW w:w="9390" w:type="dxa"/>
            <w:gridSpan w:val="2"/>
            <w:tcBorders>
              <w:right w:val="nil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proofErr w:type="spellStart"/>
            <w:r w:rsidRPr="00A73A00">
              <w:rPr>
                <w:rFonts w:eastAsia="Calibri"/>
                <w:b/>
                <w:bCs/>
                <w:color w:val="000000"/>
              </w:rPr>
              <w:t>Коробкинского</w:t>
            </w:r>
            <w:proofErr w:type="spellEnd"/>
            <w:r w:rsidRPr="00A73A00">
              <w:rPr>
                <w:rFonts w:eastAsia="Calibri"/>
                <w:b/>
                <w:bCs/>
                <w:color w:val="000000"/>
              </w:rPr>
              <w:t xml:space="preserve"> сельского муниципального образования Республики Калмыкия </w:t>
            </w:r>
          </w:p>
          <w:p w:rsidR="00D971BE" w:rsidRPr="00A73A00" w:rsidRDefault="00D971BE" w:rsidP="00695A2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A73A00">
              <w:rPr>
                <w:rFonts w:eastAsia="Calibri"/>
                <w:b/>
                <w:bCs/>
                <w:color w:val="000000"/>
              </w:rPr>
              <w:t xml:space="preserve"> на 20</w:t>
            </w:r>
            <w:r>
              <w:rPr>
                <w:rFonts w:eastAsia="Calibri"/>
                <w:b/>
                <w:bCs/>
                <w:color w:val="000000"/>
              </w:rPr>
              <w:t>2</w:t>
            </w:r>
            <w:r w:rsidR="00A9390B">
              <w:rPr>
                <w:rFonts w:eastAsia="Calibri"/>
                <w:b/>
                <w:bCs/>
                <w:color w:val="000000"/>
              </w:rPr>
              <w:t>2</w:t>
            </w:r>
            <w:r w:rsidRPr="00A73A00">
              <w:rPr>
                <w:rFonts w:eastAsia="Calibri"/>
                <w:b/>
                <w:bCs/>
                <w:color w:val="000000"/>
              </w:rPr>
              <w:t xml:space="preserve"> год </w:t>
            </w:r>
          </w:p>
          <w:p w:rsidR="00D971BE" w:rsidRPr="00A73A00" w:rsidRDefault="00D971BE" w:rsidP="00695A2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  <w:tr w:rsidR="00D971BE" w:rsidRPr="00A73A00" w:rsidTr="00695A2A">
        <w:trPr>
          <w:trHeight w:val="298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  <w:r w:rsidRPr="00A73A00">
              <w:rPr>
                <w:rFonts w:eastAsia="Calibri"/>
                <w:b/>
                <w:bCs/>
                <w:color w:val="000000"/>
              </w:rPr>
              <w:t>Вид заимствований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71BE" w:rsidRPr="00A73A00" w:rsidRDefault="00D971BE" w:rsidP="00A9390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20</w:t>
            </w:r>
            <w:r>
              <w:rPr>
                <w:rFonts w:eastAsia="Calibri"/>
                <w:color w:val="000000"/>
              </w:rPr>
              <w:t>2</w:t>
            </w:r>
            <w:r w:rsidR="00A9390B">
              <w:rPr>
                <w:rFonts w:eastAsia="Calibri"/>
                <w:color w:val="000000"/>
              </w:rPr>
              <w:t>2</w:t>
            </w:r>
            <w:r w:rsidRPr="00A73A00">
              <w:rPr>
                <w:rFonts w:eastAsia="Calibri"/>
                <w:color w:val="000000"/>
              </w:rPr>
              <w:t xml:space="preserve"> г.</w:t>
            </w:r>
          </w:p>
        </w:tc>
      </w:tr>
      <w:tr w:rsidR="00D971BE" w:rsidRPr="00A73A00" w:rsidTr="00695A2A">
        <w:trPr>
          <w:trHeight w:val="298"/>
        </w:trPr>
        <w:tc>
          <w:tcPr>
            <w:tcW w:w="7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</w:p>
        </w:tc>
      </w:tr>
      <w:tr w:rsidR="00D971BE" w:rsidRPr="00A73A00" w:rsidTr="00695A2A">
        <w:trPr>
          <w:trHeight w:val="598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Внутренние заимствования (привлечение/погашение) в том числе: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0</w:t>
            </w:r>
          </w:p>
        </w:tc>
      </w:tr>
      <w:tr w:rsidR="00D971BE" w:rsidRPr="00A73A00" w:rsidTr="00695A2A">
        <w:trPr>
          <w:trHeight w:val="298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A73A00">
              <w:rPr>
                <w:rFonts w:eastAsia="Calibri"/>
                <w:b/>
                <w:bCs/>
                <w:color w:val="000000"/>
              </w:rPr>
              <w:t>Кредиты от кредитных организаций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0</w:t>
            </w:r>
          </w:p>
        </w:tc>
      </w:tr>
      <w:tr w:rsidR="00D971BE" w:rsidRPr="00A73A00" w:rsidTr="00695A2A">
        <w:trPr>
          <w:trHeight w:val="298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Получение кредитов от кредитных организаций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0</w:t>
            </w:r>
          </w:p>
        </w:tc>
      </w:tr>
      <w:tr w:rsidR="00D971BE" w:rsidRPr="00A73A00" w:rsidTr="00695A2A">
        <w:trPr>
          <w:trHeight w:val="598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Погашение основной суммы долга по кредитам от кредитных организаций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0</w:t>
            </w:r>
          </w:p>
        </w:tc>
      </w:tr>
      <w:tr w:rsidR="00D971BE" w:rsidRPr="00A73A00" w:rsidTr="00695A2A">
        <w:trPr>
          <w:trHeight w:val="984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A73A00">
              <w:rPr>
                <w:rFonts w:eastAsia="Calibri"/>
                <w:b/>
                <w:bCs/>
                <w:color w:val="00000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0</w:t>
            </w:r>
          </w:p>
        </w:tc>
      </w:tr>
      <w:tr w:rsidR="00D971BE" w:rsidRPr="00A73A00" w:rsidTr="00695A2A">
        <w:trPr>
          <w:trHeight w:val="583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Получение бюджетных кредитов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0</w:t>
            </w:r>
          </w:p>
        </w:tc>
      </w:tr>
      <w:tr w:rsidR="00D971BE" w:rsidRPr="00A73A00" w:rsidTr="00695A2A">
        <w:trPr>
          <w:trHeight w:val="924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 xml:space="preserve">Получение бюджетных кредитов на пополнение остатков средств на счетах бюджетов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0</w:t>
            </w:r>
          </w:p>
        </w:tc>
      </w:tr>
      <w:tr w:rsidR="00D971BE" w:rsidRPr="00A73A00" w:rsidTr="00695A2A">
        <w:trPr>
          <w:trHeight w:val="826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Погашение основной суммы долга по бюджетным кредитам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73A00">
              <w:rPr>
                <w:rFonts w:ascii="Arial" w:eastAsia="Calibri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971BE" w:rsidRPr="00A73A00" w:rsidTr="00695A2A">
        <w:trPr>
          <w:trHeight w:val="826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73A00">
              <w:rPr>
                <w:rFonts w:eastAsia="Calibri"/>
                <w:color w:val="000000"/>
              </w:rPr>
              <w:t>Погашение основной суммы долга по бюджетным кредитам на пополнение остатков средств на счетах бюджетов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1BE" w:rsidRPr="00A73A00" w:rsidRDefault="00D971BE" w:rsidP="00695A2A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73A00">
              <w:rPr>
                <w:rFonts w:ascii="Arial" w:eastAsia="Calibri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D971BE" w:rsidRDefault="00D971BE" w:rsidP="00D971BE">
      <w:pPr>
        <w:rPr>
          <w:rFonts w:eastAsia="Calibri"/>
        </w:rPr>
      </w:pPr>
    </w:p>
    <w:p w:rsidR="00D971BE" w:rsidRDefault="00D971BE" w:rsidP="00D971BE">
      <w:pPr>
        <w:rPr>
          <w:rFonts w:eastAsia="Calibri"/>
        </w:rPr>
      </w:pPr>
    </w:p>
    <w:p w:rsidR="00D971BE" w:rsidRDefault="00D971BE" w:rsidP="00D971BE">
      <w:pPr>
        <w:rPr>
          <w:rFonts w:eastAsia="Calibri"/>
        </w:rPr>
      </w:pPr>
    </w:p>
    <w:p w:rsidR="00D971BE" w:rsidRDefault="00D971BE" w:rsidP="00D971BE">
      <w:pPr>
        <w:rPr>
          <w:rFonts w:eastAsia="Calibri"/>
        </w:rPr>
      </w:pPr>
    </w:p>
    <w:p w:rsidR="00BF650D" w:rsidRDefault="00BF650D"/>
    <w:sectPr w:rsidR="00BF650D" w:rsidSect="00BF6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971BE"/>
    <w:rsid w:val="00062268"/>
    <w:rsid w:val="00090B2D"/>
    <w:rsid w:val="000B532F"/>
    <w:rsid w:val="00431630"/>
    <w:rsid w:val="006A0AE4"/>
    <w:rsid w:val="0075130A"/>
    <w:rsid w:val="007B2170"/>
    <w:rsid w:val="007F21D6"/>
    <w:rsid w:val="008E54E3"/>
    <w:rsid w:val="00A9390B"/>
    <w:rsid w:val="00B4778D"/>
    <w:rsid w:val="00BF501E"/>
    <w:rsid w:val="00BF650D"/>
    <w:rsid w:val="00C61EB6"/>
    <w:rsid w:val="00D81E73"/>
    <w:rsid w:val="00D971BE"/>
    <w:rsid w:val="00EC1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home</cp:lastModifiedBy>
  <cp:revision>11</cp:revision>
  <cp:lastPrinted>2021-12-30T07:09:00Z</cp:lastPrinted>
  <dcterms:created xsi:type="dcterms:W3CDTF">2020-12-17T11:27:00Z</dcterms:created>
  <dcterms:modified xsi:type="dcterms:W3CDTF">2021-12-30T07:09:00Z</dcterms:modified>
</cp:coreProperties>
</file>