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15" w:rsidRDefault="000C5215"/>
    <w:tbl>
      <w:tblPr>
        <w:tblW w:w="10290" w:type="dxa"/>
        <w:tblInd w:w="-851" w:type="dxa"/>
        <w:tblLayout w:type="fixed"/>
        <w:tblLook w:val="00A0"/>
      </w:tblPr>
      <w:tblGrid>
        <w:gridCol w:w="4509"/>
        <w:gridCol w:w="1541"/>
        <w:gridCol w:w="4240"/>
      </w:tblGrid>
      <w:tr w:rsidR="004C3A9E" w:rsidRPr="004C3A9E" w:rsidTr="00436F38">
        <w:trPr>
          <w:trHeight w:val="570"/>
        </w:trPr>
        <w:tc>
          <w:tcPr>
            <w:tcW w:w="4509" w:type="dxa"/>
            <w:vAlign w:val="center"/>
          </w:tcPr>
          <w:p w:rsidR="004C3A9E" w:rsidRPr="004C3A9E" w:rsidRDefault="004C3A9E" w:rsidP="004C3A9E">
            <w:pPr>
              <w:jc w:val="center"/>
              <w:rPr>
                <w:rFonts w:ascii="Times New Roman" w:hAnsi="Times New Roman" w:cs="Times New Roman"/>
                <w:b/>
                <w:sz w:val="16"/>
              </w:rPr>
            </w:pPr>
            <w:r w:rsidRPr="004C3A9E">
              <w:rPr>
                <w:rFonts w:ascii="Times New Roman" w:hAnsi="Times New Roman" w:cs="Times New Roman"/>
                <w:b/>
                <w:sz w:val="16"/>
              </w:rPr>
              <w:br w:type="page"/>
            </w:r>
            <w:r w:rsidRPr="004C3A9E">
              <w:rPr>
                <w:rFonts w:ascii="Times New Roman" w:hAnsi="Times New Roman" w:cs="Times New Roman"/>
                <w:b/>
                <w:sz w:val="16"/>
              </w:rPr>
              <w:br w:type="page"/>
              <w:t>ПОСТАНОВЛЕНИЕ ГЛАВЫ  АДМИНИСТРАЦИИ КОРОБКИНСКОГО СЕЛЬСКОГО МУНИЦИПАЛЬНОГО ОБРАЗОВАНИЯ РЕСПУБЛИКИ КАЛМЫКИЯ</w:t>
            </w:r>
          </w:p>
        </w:tc>
        <w:tc>
          <w:tcPr>
            <w:tcW w:w="1541" w:type="dxa"/>
            <w:vAlign w:val="center"/>
          </w:tcPr>
          <w:p w:rsidR="004C3A9E" w:rsidRPr="004C3A9E" w:rsidRDefault="004C3A9E" w:rsidP="007474F0">
            <w:pPr>
              <w:rPr>
                <w:rFonts w:ascii="Times New Roman" w:hAnsi="Times New Roman" w:cs="Times New Roman"/>
                <w:sz w:val="16"/>
              </w:rPr>
            </w:pPr>
            <w:r w:rsidRPr="004C3A9E">
              <w:rPr>
                <w:rFonts w:ascii="Times New Roman" w:hAnsi="Times New Roman" w:cs="Times New Roman"/>
                <w:noProof/>
                <w:sz w:val="14"/>
                <w:lang w:eastAsia="ru-RU"/>
              </w:rPr>
              <w:drawing>
                <wp:inline distT="0" distB="0" distL="0" distR="0">
                  <wp:extent cx="636557" cy="708745"/>
                  <wp:effectExtent l="19050" t="0" r="0" b="0"/>
                  <wp:docPr id="3"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117" cy="714936"/>
                          </a:xfrm>
                          <a:prstGeom prst="rect">
                            <a:avLst/>
                          </a:prstGeom>
                          <a:noFill/>
                          <a:ln>
                            <a:noFill/>
                          </a:ln>
                        </pic:spPr>
                      </pic:pic>
                    </a:graphicData>
                  </a:graphic>
                </wp:inline>
              </w:drawing>
            </w:r>
          </w:p>
        </w:tc>
        <w:tc>
          <w:tcPr>
            <w:tcW w:w="4240" w:type="dxa"/>
            <w:vAlign w:val="center"/>
          </w:tcPr>
          <w:p w:rsidR="004C3A9E" w:rsidRPr="004C3A9E" w:rsidRDefault="004C3A9E" w:rsidP="004C3A9E">
            <w:pPr>
              <w:jc w:val="center"/>
              <w:rPr>
                <w:rFonts w:ascii="Times New Roman" w:hAnsi="Times New Roman" w:cs="Times New Roman"/>
                <w:b/>
                <w:sz w:val="16"/>
              </w:rPr>
            </w:pPr>
            <w:r w:rsidRPr="004C3A9E">
              <w:rPr>
                <w:rFonts w:ascii="Times New Roman" w:hAnsi="Times New Roman" w:cs="Times New Roman"/>
                <w:b/>
                <w:sz w:val="16"/>
              </w:rPr>
              <w:t xml:space="preserve">ХАЛЬМГ </w:t>
            </w:r>
            <w:proofErr w:type="spellStart"/>
            <w:r w:rsidRPr="004C3A9E">
              <w:rPr>
                <w:rFonts w:ascii="Times New Roman" w:hAnsi="Times New Roman" w:cs="Times New Roman"/>
                <w:b/>
                <w:sz w:val="16"/>
              </w:rPr>
              <w:t>ТАН</w:t>
            </w:r>
            <w:proofErr w:type="gramStart"/>
            <w:r w:rsidRPr="004C3A9E">
              <w:rPr>
                <w:rFonts w:ascii="Times New Roman" w:hAnsi="Times New Roman" w:cs="Times New Roman"/>
                <w:b/>
                <w:sz w:val="16"/>
              </w:rPr>
              <w:t>h</w:t>
            </w:r>
            <w:proofErr w:type="gramEnd"/>
            <w:r w:rsidRPr="004C3A9E">
              <w:rPr>
                <w:rFonts w:ascii="Times New Roman" w:hAnsi="Times New Roman" w:cs="Times New Roman"/>
                <w:b/>
                <w:sz w:val="16"/>
              </w:rPr>
              <w:t>ЧИН</w:t>
            </w:r>
            <w:proofErr w:type="spellEnd"/>
            <w:r w:rsidRPr="004C3A9E">
              <w:rPr>
                <w:rFonts w:ascii="Times New Roman" w:hAnsi="Times New Roman" w:cs="Times New Roman"/>
                <w:b/>
                <w:sz w:val="16"/>
              </w:rPr>
              <w:t xml:space="preserve"> КОРОБКИНСК СЕЛАНЭ  </w:t>
            </w:r>
          </w:p>
          <w:p w:rsidR="004C3A9E" w:rsidRPr="004C3A9E" w:rsidRDefault="004C3A9E" w:rsidP="004C3A9E">
            <w:pPr>
              <w:jc w:val="center"/>
              <w:rPr>
                <w:rFonts w:ascii="Times New Roman" w:hAnsi="Times New Roman" w:cs="Times New Roman"/>
                <w:b/>
                <w:sz w:val="16"/>
              </w:rPr>
            </w:pPr>
            <w:r w:rsidRPr="004C3A9E">
              <w:rPr>
                <w:rFonts w:ascii="Times New Roman" w:hAnsi="Times New Roman" w:cs="Times New Roman"/>
                <w:b/>
                <w:sz w:val="16"/>
              </w:rPr>
              <w:t>МУНИЦИПАЛЬН БУРДЭЦИН</w:t>
            </w:r>
          </w:p>
          <w:p w:rsidR="004C3A9E" w:rsidRPr="004C3A9E" w:rsidRDefault="004C3A9E" w:rsidP="004C3A9E">
            <w:pPr>
              <w:jc w:val="center"/>
              <w:rPr>
                <w:rFonts w:ascii="Times New Roman" w:hAnsi="Times New Roman" w:cs="Times New Roman"/>
                <w:b/>
                <w:sz w:val="16"/>
              </w:rPr>
            </w:pPr>
            <w:r w:rsidRPr="004C3A9E">
              <w:rPr>
                <w:rFonts w:ascii="Times New Roman" w:hAnsi="Times New Roman" w:cs="Times New Roman"/>
                <w:b/>
                <w:sz w:val="16"/>
              </w:rPr>
              <w:t xml:space="preserve"> АДМИНИСТРАЦИН  </w:t>
            </w:r>
            <w:proofErr w:type="spellStart"/>
            <w:r w:rsidRPr="004C3A9E">
              <w:rPr>
                <w:rFonts w:ascii="Times New Roman" w:hAnsi="Times New Roman" w:cs="Times New Roman"/>
                <w:b/>
                <w:sz w:val="16"/>
              </w:rPr>
              <w:t>ТОЛ</w:t>
            </w:r>
            <w:proofErr w:type="gramStart"/>
            <w:r w:rsidRPr="004C3A9E">
              <w:rPr>
                <w:rFonts w:ascii="Times New Roman" w:hAnsi="Times New Roman" w:cs="Times New Roman"/>
                <w:b/>
                <w:sz w:val="16"/>
              </w:rPr>
              <w:t>h</w:t>
            </w:r>
            <w:proofErr w:type="gramEnd"/>
            <w:r w:rsidRPr="004C3A9E">
              <w:rPr>
                <w:rFonts w:ascii="Times New Roman" w:hAnsi="Times New Roman" w:cs="Times New Roman"/>
                <w:b/>
                <w:sz w:val="16"/>
              </w:rPr>
              <w:t>АЧИН</w:t>
            </w:r>
            <w:proofErr w:type="spellEnd"/>
            <w:r w:rsidRPr="004C3A9E">
              <w:rPr>
                <w:rFonts w:ascii="Times New Roman" w:hAnsi="Times New Roman" w:cs="Times New Roman"/>
                <w:b/>
                <w:sz w:val="16"/>
              </w:rPr>
              <w:t xml:space="preserve"> ТОГТАВР</w:t>
            </w:r>
          </w:p>
        </w:tc>
      </w:tr>
    </w:tbl>
    <w:p w:rsidR="004C3A9E" w:rsidRPr="004C3A9E" w:rsidRDefault="004C3A9E" w:rsidP="004C3A9E">
      <w:pPr>
        <w:shd w:val="clear" w:color="auto" w:fill="FFFFFF"/>
        <w:spacing w:before="180" w:after="180" w:line="360" w:lineRule="atLeast"/>
        <w:jc w:val="both"/>
        <w:outlineLvl w:val="1"/>
        <w:rPr>
          <w:rFonts w:ascii="Times New Roman" w:hAnsi="Times New Roman" w:cs="Times New Roman"/>
          <w:b/>
          <w:bCs/>
          <w:color w:val="333333"/>
          <w:sz w:val="24"/>
          <w:szCs w:val="28"/>
        </w:rPr>
      </w:pPr>
      <w:r w:rsidRPr="004C3A9E">
        <w:rPr>
          <w:rFonts w:ascii="Times New Roman" w:hAnsi="Times New Roman" w:cs="Times New Roman"/>
          <w:b/>
          <w:bCs/>
          <w:color w:val="333333"/>
          <w:sz w:val="24"/>
          <w:szCs w:val="28"/>
        </w:rPr>
        <w:t xml:space="preserve">05.06.2018                                           № 3                                п. </w:t>
      </w:r>
      <w:proofErr w:type="spellStart"/>
      <w:r w:rsidRPr="004C3A9E">
        <w:rPr>
          <w:rFonts w:ascii="Times New Roman" w:hAnsi="Times New Roman" w:cs="Times New Roman"/>
          <w:b/>
          <w:bCs/>
          <w:color w:val="333333"/>
          <w:sz w:val="24"/>
          <w:szCs w:val="28"/>
        </w:rPr>
        <w:t>Коробкин</w:t>
      </w:r>
      <w:proofErr w:type="spellEnd"/>
    </w:p>
    <w:p w:rsidR="0032137E" w:rsidRPr="004C3A9E" w:rsidRDefault="004C3A9E" w:rsidP="00436F38">
      <w:pPr>
        <w:spacing w:after="136" w:line="240" w:lineRule="auto"/>
        <w:jc w:val="right"/>
        <w:outlineLvl w:val="0"/>
        <w:rPr>
          <w:rFonts w:ascii="Times New Roman" w:eastAsia="Times New Roman" w:hAnsi="Times New Roman" w:cs="Times New Roman"/>
          <w:b/>
          <w:caps/>
          <w:kern w:val="36"/>
          <w:sz w:val="12"/>
          <w:szCs w:val="16"/>
          <w:lang w:eastAsia="ru-RU"/>
        </w:rPr>
      </w:pPr>
      <w:r>
        <w:rPr>
          <w:rFonts w:ascii="Times New Roman" w:eastAsia="Times New Roman" w:hAnsi="Times New Roman" w:cs="Times New Roman"/>
          <w:b/>
          <w:caps/>
          <w:color w:val="E58F06"/>
          <w:kern w:val="36"/>
          <w:sz w:val="16"/>
          <w:szCs w:val="16"/>
          <w:lang w:eastAsia="ru-RU"/>
        </w:rPr>
        <w:t xml:space="preserve">       </w:t>
      </w:r>
      <w:r w:rsidR="0032137E" w:rsidRPr="0032137E">
        <w:rPr>
          <w:rFonts w:ascii="Times New Roman" w:eastAsia="Times New Roman" w:hAnsi="Times New Roman" w:cs="Times New Roman"/>
          <w:b/>
          <w:caps/>
          <w:kern w:val="36"/>
          <w:sz w:val="16"/>
          <w:szCs w:val="16"/>
          <w:lang w:eastAsia="ru-RU"/>
        </w:rPr>
        <w:t xml:space="preserve">О </w:t>
      </w:r>
      <w:r w:rsidRPr="004C3A9E">
        <w:rPr>
          <w:rFonts w:ascii="Times New Roman" w:eastAsia="Times New Roman" w:hAnsi="Times New Roman" w:cs="Times New Roman"/>
          <w:b/>
          <w:caps/>
          <w:kern w:val="36"/>
          <w:sz w:val="14"/>
          <w:szCs w:val="16"/>
          <w:lang w:eastAsia="ru-RU"/>
        </w:rPr>
        <w:t>С</w:t>
      </w:r>
      <w:r w:rsidR="0032137E" w:rsidRPr="0032137E">
        <w:rPr>
          <w:rFonts w:ascii="Times New Roman" w:eastAsia="Times New Roman" w:hAnsi="Times New Roman" w:cs="Times New Roman"/>
          <w:b/>
          <w:caps/>
          <w:kern w:val="36"/>
          <w:sz w:val="14"/>
          <w:szCs w:val="16"/>
          <w:lang w:eastAsia="ru-RU"/>
        </w:rPr>
        <w:t>ОЗДАНИИ</w:t>
      </w:r>
      <w:r w:rsidR="0032137E" w:rsidRPr="0032137E">
        <w:rPr>
          <w:rFonts w:ascii="Times New Roman" w:eastAsia="Times New Roman" w:hAnsi="Times New Roman" w:cs="Times New Roman"/>
          <w:b/>
          <w:caps/>
          <w:kern w:val="36"/>
          <w:sz w:val="16"/>
          <w:szCs w:val="16"/>
          <w:lang w:eastAsia="ru-RU"/>
        </w:rPr>
        <w:t xml:space="preserve"> </w:t>
      </w:r>
      <w:r w:rsidR="0032137E" w:rsidRPr="0032137E">
        <w:rPr>
          <w:rFonts w:ascii="Times New Roman" w:eastAsia="Times New Roman" w:hAnsi="Times New Roman" w:cs="Times New Roman"/>
          <w:b/>
          <w:caps/>
          <w:kern w:val="36"/>
          <w:sz w:val="12"/>
          <w:szCs w:val="16"/>
          <w:lang w:eastAsia="ru-RU"/>
        </w:rPr>
        <w:t xml:space="preserve">ЕДИНОЙ КОМИССИИ </w:t>
      </w:r>
    </w:p>
    <w:p w:rsidR="0032137E" w:rsidRPr="004C3A9E" w:rsidRDefault="0032137E" w:rsidP="0032137E">
      <w:pPr>
        <w:spacing w:after="136" w:line="240" w:lineRule="auto"/>
        <w:jc w:val="right"/>
        <w:outlineLvl w:val="0"/>
        <w:rPr>
          <w:rFonts w:ascii="Times New Roman" w:eastAsia="Times New Roman" w:hAnsi="Times New Roman" w:cs="Times New Roman"/>
          <w:b/>
          <w:caps/>
          <w:kern w:val="36"/>
          <w:sz w:val="12"/>
          <w:szCs w:val="16"/>
          <w:lang w:eastAsia="ru-RU"/>
        </w:rPr>
      </w:pPr>
      <w:r w:rsidRPr="0032137E">
        <w:rPr>
          <w:rFonts w:ascii="Times New Roman" w:eastAsia="Times New Roman" w:hAnsi="Times New Roman" w:cs="Times New Roman"/>
          <w:b/>
          <w:caps/>
          <w:kern w:val="36"/>
          <w:sz w:val="12"/>
          <w:szCs w:val="16"/>
          <w:lang w:eastAsia="ru-RU"/>
        </w:rPr>
        <w:t xml:space="preserve">ПО ОСУЩЕСТВЛЕНИЮ ЗАКУПОК </w:t>
      </w:r>
    </w:p>
    <w:p w:rsidR="0032137E" w:rsidRPr="004C3A9E" w:rsidRDefault="0032137E" w:rsidP="0032137E">
      <w:pPr>
        <w:spacing w:after="136" w:line="240" w:lineRule="auto"/>
        <w:jc w:val="right"/>
        <w:outlineLvl w:val="0"/>
        <w:rPr>
          <w:rFonts w:ascii="Times New Roman" w:eastAsia="Times New Roman" w:hAnsi="Times New Roman" w:cs="Times New Roman"/>
          <w:b/>
          <w:caps/>
          <w:kern w:val="36"/>
          <w:sz w:val="12"/>
          <w:szCs w:val="16"/>
          <w:lang w:eastAsia="ru-RU"/>
        </w:rPr>
      </w:pPr>
      <w:r w:rsidRPr="0032137E">
        <w:rPr>
          <w:rFonts w:ascii="Times New Roman" w:eastAsia="Times New Roman" w:hAnsi="Times New Roman" w:cs="Times New Roman"/>
          <w:b/>
          <w:caps/>
          <w:kern w:val="36"/>
          <w:sz w:val="12"/>
          <w:szCs w:val="16"/>
          <w:lang w:eastAsia="ru-RU"/>
        </w:rPr>
        <w:t xml:space="preserve">ДЛЯ МУНИЦИПАЛЬНЫХ НУЖД </w:t>
      </w:r>
    </w:p>
    <w:p w:rsidR="004C3A9E" w:rsidRPr="004C3A9E" w:rsidRDefault="0032137E" w:rsidP="0032137E">
      <w:pPr>
        <w:spacing w:after="136" w:line="240" w:lineRule="auto"/>
        <w:jc w:val="right"/>
        <w:outlineLvl w:val="0"/>
        <w:rPr>
          <w:rFonts w:ascii="Times New Roman" w:eastAsia="Times New Roman" w:hAnsi="Times New Roman" w:cs="Times New Roman"/>
          <w:b/>
          <w:caps/>
          <w:kern w:val="36"/>
          <w:sz w:val="16"/>
          <w:szCs w:val="16"/>
          <w:lang w:eastAsia="ru-RU"/>
        </w:rPr>
      </w:pPr>
      <w:r w:rsidRPr="0032137E">
        <w:rPr>
          <w:rFonts w:ascii="Times New Roman" w:eastAsia="Times New Roman" w:hAnsi="Times New Roman" w:cs="Times New Roman"/>
          <w:b/>
          <w:caps/>
          <w:kern w:val="36"/>
          <w:sz w:val="16"/>
          <w:szCs w:val="16"/>
          <w:lang w:eastAsia="ru-RU"/>
        </w:rPr>
        <w:t>А</w:t>
      </w:r>
      <w:r w:rsidRPr="0032137E">
        <w:rPr>
          <w:rFonts w:ascii="Times New Roman" w:eastAsia="Times New Roman" w:hAnsi="Times New Roman" w:cs="Times New Roman"/>
          <w:b/>
          <w:caps/>
          <w:kern w:val="36"/>
          <w:sz w:val="14"/>
          <w:szCs w:val="16"/>
          <w:lang w:eastAsia="ru-RU"/>
        </w:rPr>
        <w:t>ДМИНИСТРАЦИИ</w:t>
      </w:r>
      <w:r w:rsidRPr="0032137E">
        <w:rPr>
          <w:rFonts w:ascii="Times New Roman" w:eastAsia="Times New Roman" w:hAnsi="Times New Roman" w:cs="Times New Roman"/>
          <w:b/>
          <w:caps/>
          <w:kern w:val="36"/>
          <w:sz w:val="16"/>
          <w:szCs w:val="16"/>
          <w:lang w:eastAsia="ru-RU"/>
        </w:rPr>
        <w:t xml:space="preserve"> </w:t>
      </w:r>
      <w:r w:rsidR="004C3A9E" w:rsidRPr="004C3A9E">
        <w:rPr>
          <w:rFonts w:ascii="Times New Roman" w:eastAsia="Times New Roman" w:hAnsi="Times New Roman" w:cs="Times New Roman"/>
          <w:b/>
          <w:caps/>
          <w:kern w:val="36"/>
          <w:sz w:val="16"/>
          <w:szCs w:val="16"/>
          <w:lang w:eastAsia="ru-RU"/>
        </w:rPr>
        <w:t xml:space="preserve"> </w:t>
      </w:r>
      <w:r w:rsidRPr="004C3A9E">
        <w:rPr>
          <w:rFonts w:ascii="Times New Roman" w:eastAsia="Times New Roman" w:hAnsi="Times New Roman" w:cs="Times New Roman"/>
          <w:b/>
          <w:caps/>
          <w:kern w:val="36"/>
          <w:sz w:val="16"/>
          <w:szCs w:val="16"/>
          <w:lang w:eastAsia="ru-RU"/>
        </w:rPr>
        <w:t>К</w:t>
      </w:r>
      <w:r w:rsidRPr="004C3A9E">
        <w:rPr>
          <w:rFonts w:ascii="Times New Roman" w:eastAsia="Times New Roman" w:hAnsi="Times New Roman" w:cs="Times New Roman"/>
          <w:b/>
          <w:caps/>
          <w:kern w:val="36"/>
          <w:sz w:val="14"/>
          <w:szCs w:val="16"/>
          <w:lang w:eastAsia="ru-RU"/>
        </w:rPr>
        <w:t>оробкинского</w:t>
      </w:r>
      <w:r w:rsidR="004C3A9E" w:rsidRPr="004C3A9E">
        <w:rPr>
          <w:rFonts w:ascii="Times New Roman" w:eastAsia="Times New Roman" w:hAnsi="Times New Roman" w:cs="Times New Roman"/>
          <w:b/>
          <w:caps/>
          <w:kern w:val="36"/>
          <w:sz w:val="14"/>
          <w:szCs w:val="16"/>
          <w:lang w:eastAsia="ru-RU"/>
        </w:rPr>
        <w:t xml:space="preserve"> </w:t>
      </w:r>
      <w:proofErr w:type="gramStart"/>
      <w:r w:rsidRPr="0032137E">
        <w:rPr>
          <w:rFonts w:ascii="Times New Roman" w:eastAsia="Times New Roman" w:hAnsi="Times New Roman" w:cs="Times New Roman"/>
          <w:b/>
          <w:caps/>
          <w:kern w:val="36"/>
          <w:sz w:val="14"/>
          <w:szCs w:val="16"/>
          <w:lang w:eastAsia="ru-RU"/>
        </w:rPr>
        <w:t>СЕЛЬСКОГО</w:t>
      </w:r>
      <w:proofErr w:type="gramEnd"/>
    </w:p>
    <w:p w:rsidR="00347D39" w:rsidRPr="004C3A9E" w:rsidRDefault="0032137E" w:rsidP="004C3A9E">
      <w:pPr>
        <w:spacing w:after="136" w:line="240" w:lineRule="auto"/>
        <w:jc w:val="right"/>
        <w:outlineLvl w:val="0"/>
        <w:rPr>
          <w:rFonts w:ascii="Times New Roman" w:eastAsia="Times New Roman" w:hAnsi="Times New Roman" w:cs="Times New Roman"/>
          <w:caps/>
          <w:kern w:val="36"/>
          <w:sz w:val="20"/>
          <w:szCs w:val="20"/>
          <w:lang w:eastAsia="ru-RU"/>
        </w:rPr>
      </w:pPr>
      <w:r w:rsidRPr="0032137E">
        <w:rPr>
          <w:rFonts w:ascii="Times New Roman" w:eastAsia="Times New Roman" w:hAnsi="Times New Roman" w:cs="Times New Roman"/>
          <w:b/>
          <w:caps/>
          <w:kern w:val="36"/>
          <w:sz w:val="14"/>
          <w:szCs w:val="16"/>
          <w:lang w:eastAsia="ru-RU"/>
        </w:rPr>
        <w:t xml:space="preserve"> МУНИЦИПАЛЬНОГО ОБРАЗОВАНИЯ </w:t>
      </w:r>
      <w:r w:rsidRPr="0032137E">
        <w:rPr>
          <w:rFonts w:ascii="Times New Roman" w:eastAsia="Times New Roman" w:hAnsi="Times New Roman" w:cs="Times New Roman"/>
          <w:b/>
          <w:caps/>
          <w:kern w:val="36"/>
          <w:sz w:val="16"/>
          <w:szCs w:val="16"/>
          <w:lang w:eastAsia="ru-RU"/>
        </w:rPr>
        <w:t>Р</w:t>
      </w:r>
      <w:r w:rsidRPr="0032137E">
        <w:rPr>
          <w:rFonts w:ascii="Times New Roman" w:eastAsia="Times New Roman" w:hAnsi="Times New Roman" w:cs="Times New Roman"/>
          <w:b/>
          <w:caps/>
          <w:kern w:val="36"/>
          <w:sz w:val="14"/>
          <w:szCs w:val="16"/>
          <w:lang w:eastAsia="ru-RU"/>
        </w:rPr>
        <w:t>ЕСПУБЛИКИ</w:t>
      </w:r>
      <w:r w:rsidRPr="0032137E">
        <w:rPr>
          <w:rFonts w:ascii="Times New Roman" w:eastAsia="Times New Roman" w:hAnsi="Times New Roman" w:cs="Times New Roman"/>
          <w:b/>
          <w:caps/>
          <w:kern w:val="36"/>
          <w:sz w:val="16"/>
          <w:szCs w:val="16"/>
          <w:lang w:eastAsia="ru-RU"/>
        </w:rPr>
        <w:t xml:space="preserve"> К</w:t>
      </w:r>
      <w:r w:rsidRPr="0032137E">
        <w:rPr>
          <w:rFonts w:ascii="Times New Roman" w:eastAsia="Times New Roman" w:hAnsi="Times New Roman" w:cs="Times New Roman"/>
          <w:b/>
          <w:caps/>
          <w:kern w:val="36"/>
          <w:sz w:val="14"/>
          <w:szCs w:val="16"/>
          <w:lang w:eastAsia="ru-RU"/>
        </w:rPr>
        <w:t>АЛМЫКИЯ</w:t>
      </w:r>
    </w:p>
    <w:p w:rsidR="0032137E" w:rsidRPr="004C3A9E" w:rsidRDefault="0032137E" w:rsidP="00347D39">
      <w:pPr>
        <w:pStyle w:val="a3"/>
        <w:shd w:val="clear" w:color="auto" w:fill="FFFFFF"/>
        <w:spacing w:before="0" w:beforeAutospacing="0" w:after="217" w:afterAutospacing="0"/>
        <w:textAlignment w:val="baseline"/>
        <w:rPr>
          <w:shd w:val="clear" w:color="auto" w:fill="FFFFFF"/>
        </w:rPr>
      </w:pPr>
      <w:r w:rsidRPr="004C3A9E">
        <w:rPr>
          <w:shd w:val="clear" w:color="auto" w:fill="FFFFFF"/>
        </w:rPr>
        <w:t>В соответствии со статьей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целях организации приёмки товаров, работ, услуг, включая проведение экспертизы предоставленных поставщиком (подрядчиком, исполнителем) результатов, предусмотренных контрактами:</w:t>
      </w:r>
    </w:p>
    <w:p w:rsidR="00347D39" w:rsidRPr="004C3A9E" w:rsidRDefault="00347D39" w:rsidP="00347D39">
      <w:pPr>
        <w:pStyle w:val="a3"/>
        <w:shd w:val="clear" w:color="auto" w:fill="FFFFFF"/>
        <w:spacing w:before="0" w:beforeAutospacing="0" w:after="217" w:afterAutospacing="0"/>
        <w:textAlignment w:val="baseline"/>
      </w:pPr>
      <w:r w:rsidRPr="004C3A9E">
        <w:t xml:space="preserve">1. 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обеспечения нужд </w:t>
      </w:r>
      <w:proofErr w:type="spellStart"/>
      <w:r w:rsidRPr="004C3A9E">
        <w:t>Коробкинского</w:t>
      </w:r>
      <w:proofErr w:type="spellEnd"/>
      <w:r w:rsidRPr="004C3A9E">
        <w:t xml:space="preserve"> сельского муниципального образования Республики Калмыкия.</w:t>
      </w:r>
    </w:p>
    <w:p w:rsidR="00347D39" w:rsidRPr="004C3A9E" w:rsidRDefault="00347D39" w:rsidP="00347D39">
      <w:pPr>
        <w:pStyle w:val="a3"/>
        <w:shd w:val="clear" w:color="auto" w:fill="FFFFFF"/>
        <w:spacing w:before="0" w:beforeAutospacing="0" w:after="217" w:afterAutospacing="0"/>
        <w:textAlignment w:val="baseline"/>
      </w:pPr>
      <w:r w:rsidRPr="004C3A9E">
        <w:t>Состав единой комиссии определить следующим образом:</w:t>
      </w:r>
    </w:p>
    <w:p w:rsidR="00347D39" w:rsidRPr="004C3A9E" w:rsidRDefault="00347D39" w:rsidP="00347D39">
      <w:pPr>
        <w:pStyle w:val="a3"/>
        <w:shd w:val="clear" w:color="auto" w:fill="FFFFFF"/>
        <w:spacing w:before="0" w:beforeAutospacing="0" w:after="0" w:afterAutospacing="0"/>
        <w:textAlignment w:val="baseline"/>
      </w:pPr>
      <w:r w:rsidRPr="004C3A9E">
        <w:rPr>
          <w:u w:val="single"/>
          <w:bdr w:val="none" w:sz="0" w:space="0" w:color="auto" w:frame="1"/>
        </w:rPr>
        <w:t>Председатель Единой комиссии</w:t>
      </w:r>
      <w:r w:rsidRPr="004C3A9E">
        <w:t>:</w:t>
      </w:r>
    </w:p>
    <w:p w:rsidR="00347D39" w:rsidRPr="004C3A9E" w:rsidRDefault="00347D39" w:rsidP="00347D39">
      <w:pPr>
        <w:pStyle w:val="a3"/>
        <w:shd w:val="clear" w:color="auto" w:fill="FFFFFF"/>
        <w:spacing w:before="0" w:beforeAutospacing="0" w:after="217" w:afterAutospacing="0"/>
        <w:textAlignment w:val="baseline"/>
      </w:pPr>
      <w:r w:rsidRPr="004C3A9E">
        <w:t>Литвиненко Елена Николаевна</w:t>
      </w:r>
      <w:r w:rsidR="0032137E" w:rsidRPr="004C3A9E">
        <w:t xml:space="preserve"> — Глава Администрации </w:t>
      </w:r>
      <w:proofErr w:type="spellStart"/>
      <w:r w:rsidR="0032137E" w:rsidRPr="004C3A9E">
        <w:t>Коробкинского</w:t>
      </w:r>
      <w:proofErr w:type="spellEnd"/>
      <w:r w:rsidR="0032137E" w:rsidRPr="004C3A9E">
        <w:t xml:space="preserve"> СМО РК, </w:t>
      </w:r>
      <w:r w:rsidRPr="004C3A9E">
        <w:t xml:space="preserve">глава </w:t>
      </w:r>
      <w:proofErr w:type="spellStart"/>
      <w:r w:rsidRPr="004C3A9E">
        <w:t>Коробкинского</w:t>
      </w:r>
      <w:proofErr w:type="spellEnd"/>
      <w:r w:rsidRPr="004C3A9E">
        <w:t xml:space="preserve"> СМО РК</w:t>
      </w:r>
      <w:r w:rsidR="0032137E" w:rsidRPr="004C3A9E">
        <w:t xml:space="preserve"> (</w:t>
      </w:r>
      <w:proofErr w:type="spellStart"/>
      <w:r w:rsidR="0032137E" w:rsidRPr="004C3A9E">
        <w:t>ахлачи</w:t>
      </w:r>
      <w:proofErr w:type="spellEnd"/>
      <w:r w:rsidR="0032137E" w:rsidRPr="004C3A9E">
        <w:t>)</w:t>
      </w:r>
    </w:p>
    <w:p w:rsidR="00347D39" w:rsidRPr="004C3A9E" w:rsidRDefault="00347D39" w:rsidP="00347D39">
      <w:pPr>
        <w:pStyle w:val="a3"/>
        <w:shd w:val="clear" w:color="auto" w:fill="FFFFFF"/>
        <w:spacing w:before="0" w:beforeAutospacing="0" w:after="0" w:afterAutospacing="0"/>
        <w:textAlignment w:val="baseline"/>
      </w:pPr>
      <w:r w:rsidRPr="004C3A9E">
        <w:rPr>
          <w:u w:val="single"/>
          <w:bdr w:val="none" w:sz="0" w:space="0" w:color="auto" w:frame="1"/>
        </w:rPr>
        <w:t>Заместитель председателя Единой комиссии</w:t>
      </w:r>
      <w:r w:rsidRPr="004C3A9E">
        <w:t>:</w:t>
      </w:r>
    </w:p>
    <w:p w:rsidR="00347D39" w:rsidRPr="004C3A9E" w:rsidRDefault="00347D39" w:rsidP="00347D39">
      <w:pPr>
        <w:pStyle w:val="a3"/>
        <w:shd w:val="clear" w:color="auto" w:fill="FFFFFF"/>
        <w:spacing w:before="0" w:beforeAutospacing="0" w:after="217" w:afterAutospacing="0"/>
        <w:textAlignment w:val="baseline"/>
      </w:pPr>
      <w:proofErr w:type="spellStart"/>
      <w:r w:rsidRPr="004C3A9E">
        <w:t>Нурнаева</w:t>
      </w:r>
      <w:proofErr w:type="spellEnd"/>
      <w:r w:rsidRPr="004C3A9E">
        <w:t xml:space="preserve"> Раиса Григорьевна </w:t>
      </w:r>
      <w:r w:rsidR="0032137E" w:rsidRPr="004C3A9E">
        <w:t>- в</w:t>
      </w:r>
      <w:r w:rsidRPr="004C3A9E">
        <w:t xml:space="preserve">едущий специалист администрации </w:t>
      </w:r>
      <w:proofErr w:type="spellStart"/>
      <w:r w:rsidRPr="004C3A9E">
        <w:t>Коробкинского</w:t>
      </w:r>
      <w:proofErr w:type="spellEnd"/>
      <w:r w:rsidRPr="004C3A9E">
        <w:t xml:space="preserve"> СМО РК</w:t>
      </w:r>
    </w:p>
    <w:p w:rsidR="00347D39" w:rsidRPr="004C3A9E" w:rsidRDefault="00347D39" w:rsidP="00347D39">
      <w:pPr>
        <w:pStyle w:val="a3"/>
        <w:shd w:val="clear" w:color="auto" w:fill="FFFFFF"/>
        <w:spacing w:before="0" w:beforeAutospacing="0" w:after="0" w:afterAutospacing="0"/>
        <w:textAlignment w:val="baseline"/>
      </w:pPr>
      <w:r w:rsidRPr="004C3A9E">
        <w:rPr>
          <w:u w:val="single"/>
          <w:bdr w:val="none" w:sz="0" w:space="0" w:color="auto" w:frame="1"/>
        </w:rPr>
        <w:t>Члены Единой комиссии</w:t>
      </w:r>
      <w:r w:rsidRPr="004C3A9E">
        <w:t>:</w:t>
      </w:r>
    </w:p>
    <w:p w:rsidR="00347D39" w:rsidRPr="004C3A9E" w:rsidRDefault="00347D39" w:rsidP="00347D39">
      <w:pPr>
        <w:pStyle w:val="a3"/>
        <w:shd w:val="clear" w:color="auto" w:fill="FFFFFF"/>
        <w:spacing w:before="0" w:beforeAutospacing="0" w:after="217" w:afterAutospacing="0"/>
        <w:textAlignment w:val="baseline"/>
      </w:pPr>
      <w:r w:rsidRPr="004C3A9E">
        <w:t xml:space="preserve">Проскура Елена Александровна </w:t>
      </w:r>
      <w:r w:rsidR="0032137E" w:rsidRPr="004C3A9E">
        <w:t xml:space="preserve">– главный бухгалтер Администрации </w:t>
      </w:r>
      <w:proofErr w:type="spellStart"/>
      <w:r w:rsidR="0032137E" w:rsidRPr="004C3A9E">
        <w:t>Сарпинского</w:t>
      </w:r>
      <w:proofErr w:type="spellEnd"/>
      <w:r w:rsidR="0032137E" w:rsidRPr="004C3A9E">
        <w:t xml:space="preserve"> РМО РК</w:t>
      </w:r>
    </w:p>
    <w:p w:rsidR="00347D39" w:rsidRPr="004C3A9E" w:rsidRDefault="0032137E" w:rsidP="00347D39">
      <w:pPr>
        <w:pStyle w:val="a3"/>
        <w:shd w:val="clear" w:color="auto" w:fill="FFFFFF"/>
        <w:spacing w:before="0" w:beforeAutospacing="0" w:after="217" w:afterAutospacing="0"/>
        <w:textAlignment w:val="baseline"/>
      </w:pPr>
      <w:r w:rsidRPr="004C3A9E">
        <w:t>Емельянов Валерий Юрьевич</w:t>
      </w:r>
      <w:r w:rsidR="00347D39" w:rsidRPr="004C3A9E">
        <w:t xml:space="preserve"> — </w:t>
      </w:r>
      <w:r w:rsidRPr="004C3A9E">
        <w:t xml:space="preserve">первый заместитель главы администрации </w:t>
      </w:r>
      <w:proofErr w:type="spellStart"/>
      <w:r w:rsidRPr="004C3A9E">
        <w:t>Сарпинского</w:t>
      </w:r>
      <w:proofErr w:type="spellEnd"/>
      <w:r w:rsidRPr="004C3A9E">
        <w:t xml:space="preserve"> РМО РК</w:t>
      </w:r>
    </w:p>
    <w:p w:rsidR="00347D39" w:rsidRPr="004C3A9E" w:rsidRDefault="00347D39" w:rsidP="00347D39">
      <w:pPr>
        <w:pStyle w:val="a3"/>
        <w:shd w:val="clear" w:color="auto" w:fill="FFFFFF"/>
        <w:spacing w:before="0" w:beforeAutospacing="0" w:after="217" w:afterAutospacing="0"/>
        <w:textAlignment w:val="baseline"/>
      </w:pPr>
      <w:r w:rsidRPr="004C3A9E">
        <w:t>Скворцова Елена Витальевна — депутат Собрания деп</w:t>
      </w:r>
      <w:r w:rsidR="0032137E" w:rsidRPr="004C3A9E">
        <w:t xml:space="preserve">утат </w:t>
      </w:r>
      <w:r w:rsidRPr="004C3A9E">
        <w:t xml:space="preserve"> </w:t>
      </w:r>
      <w:proofErr w:type="spellStart"/>
      <w:r w:rsidRPr="004C3A9E">
        <w:t>Коробкинского</w:t>
      </w:r>
      <w:proofErr w:type="spellEnd"/>
      <w:r w:rsidRPr="004C3A9E">
        <w:t xml:space="preserve"> СМО РК</w:t>
      </w:r>
    </w:p>
    <w:p w:rsidR="00347D39" w:rsidRPr="004C3A9E" w:rsidRDefault="00347D39" w:rsidP="0032137E">
      <w:pPr>
        <w:pStyle w:val="a3"/>
        <w:shd w:val="clear" w:color="auto" w:fill="FFFFFF"/>
        <w:spacing w:before="0" w:beforeAutospacing="0" w:after="217" w:afterAutospacing="0"/>
        <w:textAlignment w:val="baseline"/>
      </w:pPr>
      <w:r w:rsidRPr="004C3A9E">
        <w:t> </w:t>
      </w:r>
      <w:r w:rsidR="0032137E" w:rsidRPr="004C3A9E">
        <w:rPr>
          <w:shd w:val="clear" w:color="auto" w:fill="FFFFFF"/>
        </w:rPr>
        <w:t>2. Утвердить прилагаемое Положение о приёмочной комиссии и проведении экспертизы. </w:t>
      </w:r>
      <w:r w:rsidR="0032137E" w:rsidRPr="004C3A9E">
        <w:br/>
      </w:r>
      <w:r w:rsidR="0032137E" w:rsidRPr="004C3A9E">
        <w:rPr>
          <w:shd w:val="clear" w:color="auto" w:fill="FFFFFF"/>
        </w:rPr>
        <w:t>3. Настоящее постановление вступает в силу со дня его официального обнародования.</w:t>
      </w:r>
      <w:r w:rsidR="0032137E" w:rsidRPr="004C3A9E">
        <w:br/>
      </w:r>
      <w:r w:rsidR="0032137E" w:rsidRPr="004C3A9E">
        <w:rPr>
          <w:shd w:val="clear" w:color="auto" w:fill="FFFFFF"/>
        </w:rPr>
        <w:t>4. Контроль над исполнением данного постановления оставляю за собой.</w:t>
      </w:r>
    </w:p>
    <w:p w:rsidR="00436F38" w:rsidRDefault="00436F38">
      <w:pPr>
        <w:rPr>
          <w:rFonts w:ascii="Times New Roman" w:hAnsi="Times New Roman" w:cs="Times New Roman"/>
          <w:b/>
          <w:sz w:val="24"/>
          <w:szCs w:val="24"/>
        </w:rPr>
      </w:pPr>
      <w:r w:rsidRPr="00436F38">
        <w:rPr>
          <w:rFonts w:ascii="Times New Roman" w:hAnsi="Times New Roman" w:cs="Times New Roman"/>
          <w:b/>
          <w:sz w:val="24"/>
          <w:szCs w:val="24"/>
        </w:rPr>
        <w:t xml:space="preserve">Глава Администрации </w:t>
      </w:r>
      <w:proofErr w:type="spellStart"/>
      <w:r w:rsidRPr="00436F38">
        <w:rPr>
          <w:rFonts w:ascii="Times New Roman" w:hAnsi="Times New Roman" w:cs="Times New Roman"/>
          <w:b/>
          <w:sz w:val="24"/>
          <w:szCs w:val="24"/>
        </w:rPr>
        <w:t>Коробкинского</w:t>
      </w:r>
      <w:proofErr w:type="spellEnd"/>
      <w:r w:rsidRPr="00436F38">
        <w:rPr>
          <w:rFonts w:ascii="Times New Roman" w:hAnsi="Times New Roman" w:cs="Times New Roman"/>
          <w:b/>
          <w:sz w:val="24"/>
          <w:szCs w:val="24"/>
        </w:rPr>
        <w:t xml:space="preserve"> СМО РК                                     </w:t>
      </w:r>
    </w:p>
    <w:p w:rsidR="00436F38" w:rsidRPr="00436F38" w:rsidRDefault="00436F38">
      <w:pPr>
        <w:rPr>
          <w:rFonts w:ascii="Times New Roman" w:hAnsi="Times New Roman" w:cs="Times New Roman"/>
          <w:b/>
          <w:sz w:val="24"/>
          <w:szCs w:val="24"/>
        </w:rPr>
      </w:pPr>
      <w:r>
        <w:rPr>
          <w:rFonts w:ascii="Times New Roman" w:hAnsi="Times New Roman" w:cs="Times New Roman"/>
          <w:b/>
          <w:sz w:val="24"/>
          <w:szCs w:val="24"/>
        </w:rPr>
        <w:t xml:space="preserve">Глава </w:t>
      </w:r>
      <w:proofErr w:type="spellStart"/>
      <w:r>
        <w:rPr>
          <w:rFonts w:ascii="Times New Roman" w:hAnsi="Times New Roman" w:cs="Times New Roman"/>
          <w:b/>
          <w:sz w:val="24"/>
          <w:szCs w:val="24"/>
        </w:rPr>
        <w:t>Коробкинского</w:t>
      </w:r>
      <w:proofErr w:type="spellEnd"/>
      <w:r>
        <w:rPr>
          <w:rFonts w:ascii="Times New Roman" w:hAnsi="Times New Roman" w:cs="Times New Roman"/>
          <w:b/>
          <w:sz w:val="24"/>
          <w:szCs w:val="24"/>
        </w:rPr>
        <w:t xml:space="preserve"> СМО РК (</w:t>
      </w:r>
      <w:proofErr w:type="spellStart"/>
      <w:r>
        <w:rPr>
          <w:rFonts w:ascii="Times New Roman" w:hAnsi="Times New Roman" w:cs="Times New Roman"/>
          <w:b/>
          <w:sz w:val="24"/>
          <w:szCs w:val="24"/>
        </w:rPr>
        <w:t>ахлачи</w:t>
      </w:r>
      <w:proofErr w:type="spellEnd"/>
      <w:r>
        <w:rPr>
          <w:rFonts w:ascii="Times New Roman" w:hAnsi="Times New Roman" w:cs="Times New Roman"/>
          <w:b/>
          <w:sz w:val="24"/>
          <w:szCs w:val="24"/>
        </w:rPr>
        <w:t>)                                         Литвиненко Е.Н.</w:t>
      </w:r>
    </w:p>
    <w:p w:rsidR="004C3A9E" w:rsidRDefault="004C3A9E" w:rsidP="004C3A9E">
      <w:pPr>
        <w:pStyle w:val="a9"/>
        <w:ind w:firstLine="709"/>
        <w:jc w:val="right"/>
        <w:rPr>
          <w:sz w:val="28"/>
          <w:szCs w:val="28"/>
        </w:rPr>
      </w:pPr>
    </w:p>
    <w:p w:rsidR="004C3A9E" w:rsidRPr="004C3A9E" w:rsidRDefault="004C3A9E" w:rsidP="004C3A9E">
      <w:pPr>
        <w:pStyle w:val="a9"/>
        <w:ind w:firstLine="709"/>
        <w:jc w:val="right"/>
        <w:rPr>
          <w:sz w:val="24"/>
          <w:szCs w:val="24"/>
        </w:rPr>
      </w:pPr>
      <w:r w:rsidRPr="004C3A9E">
        <w:rPr>
          <w:sz w:val="24"/>
          <w:szCs w:val="24"/>
        </w:rPr>
        <w:lastRenderedPageBreak/>
        <w:t>УТВЕРЖДАЮ</w:t>
      </w:r>
    </w:p>
    <w:p w:rsidR="004C3A9E" w:rsidRPr="004C3A9E" w:rsidRDefault="004C3A9E" w:rsidP="004C3A9E">
      <w:pPr>
        <w:pStyle w:val="a9"/>
        <w:ind w:firstLine="709"/>
        <w:jc w:val="right"/>
        <w:rPr>
          <w:sz w:val="24"/>
          <w:szCs w:val="24"/>
        </w:rPr>
      </w:pPr>
      <w:r w:rsidRPr="004C3A9E">
        <w:rPr>
          <w:sz w:val="24"/>
          <w:szCs w:val="24"/>
        </w:rPr>
        <w:t>Глава администрации</w:t>
      </w:r>
    </w:p>
    <w:p w:rsidR="004C3A9E" w:rsidRPr="004C3A9E" w:rsidRDefault="004C3A9E" w:rsidP="004C3A9E">
      <w:pPr>
        <w:pStyle w:val="a9"/>
        <w:ind w:firstLine="709"/>
        <w:jc w:val="right"/>
        <w:rPr>
          <w:sz w:val="24"/>
          <w:szCs w:val="24"/>
        </w:rPr>
      </w:pPr>
      <w:proofErr w:type="spellStart"/>
      <w:r w:rsidRPr="004C3A9E">
        <w:rPr>
          <w:sz w:val="24"/>
          <w:szCs w:val="24"/>
        </w:rPr>
        <w:t>Коробкинского</w:t>
      </w:r>
      <w:proofErr w:type="spellEnd"/>
      <w:r w:rsidRPr="004C3A9E">
        <w:rPr>
          <w:sz w:val="24"/>
          <w:szCs w:val="24"/>
        </w:rPr>
        <w:t xml:space="preserve">  СМО РК</w:t>
      </w:r>
    </w:p>
    <w:p w:rsidR="004C3A9E" w:rsidRPr="004C3A9E" w:rsidRDefault="004C3A9E" w:rsidP="004C3A9E">
      <w:pPr>
        <w:pStyle w:val="a9"/>
        <w:ind w:firstLine="709"/>
        <w:jc w:val="right"/>
        <w:rPr>
          <w:sz w:val="24"/>
          <w:szCs w:val="24"/>
        </w:rPr>
      </w:pPr>
      <w:r w:rsidRPr="004C3A9E">
        <w:rPr>
          <w:sz w:val="24"/>
          <w:szCs w:val="24"/>
        </w:rPr>
        <w:t>____________________</w:t>
      </w:r>
    </w:p>
    <w:p w:rsidR="004C3A9E" w:rsidRPr="004C3A9E" w:rsidRDefault="004C3A9E" w:rsidP="004C3A9E">
      <w:pPr>
        <w:pStyle w:val="a9"/>
        <w:ind w:firstLine="709"/>
        <w:jc w:val="right"/>
        <w:rPr>
          <w:b/>
          <w:noProof/>
          <w:sz w:val="24"/>
          <w:szCs w:val="24"/>
        </w:rPr>
      </w:pPr>
      <w:r w:rsidRPr="004C3A9E">
        <w:rPr>
          <w:sz w:val="24"/>
          <w:szCs w:val="24"/>
        </w:rPr>
        <w:t>«__»__________20___г.</w:t>
      </w:r>
    </w:p>
    <w:p w:rsidR="004C3A9E" w:rsidRPr="004C3A9E" w:rsidRDefault="004C3A9E" w:rsidP="004C3A9E">
      <w:pPr>
        <w:pStyle w:val="ConsPlusNormal"/>
        <w:widowControl/>
        <w:ind w:firstLine="0"/>
        <w:jc w:val="center"/>
        <w:rPr>
          <w:rFonts w:ascii="Times New Roman" w:hAnsi="Times New Roman" w:cs="Times New Roman"/>
          <w:b/>
          <w:noProof/>
          <w:sz w:val="24"/>
          <w:szCs w:val="24"/>
        </w:rPr>
      </w:pPr>
    </w:p>
    <w:p w:rsidR="004C3A9E" w:rsidRDefault="004C3A9E" w:rsidP="004C3A9E">
      <w:pPr>
        <w:pStyle w:val="ConsPlusNormal"/>
        <w:widowControl/>
        <w:ind w:firstLine="0"/>
        <w:jc w:val="center"/>
        <w:rPr>
          <w:rFonts w:ascii="Times New Roman" w:hAnsi="Times New Roman" w:cs="Times New Roman"/>
          <w:b/>
          <w:noProof/>
          <w:sz w:val="28"/>
          <w:szCs w:val="28"/>
        </w:rPr>
      </w:pPr>
    </w:p>
    <w:p w:rsidR="004C3A9E" w:rsidRDefault="004C3A9E" w:rsidP="004C3A9E">
      <w:pPr>
        <w:pStyle w:val="ConsPlusNormal"/>
        <w:widowControl/>
        <w:ind w:firstLine="0"/>
        <w:jc w:val="center"/>
        <w:rPr>
          <w:rFonts w:ascii="Times New Roman" w:hAnsi="Times New Roman" w:cs="Times New Roman"/>
          <w:b/>
          <w:noProof/>
          <w:sz w:val="28"/>
          <w:szCs w:val="28"/>
        </w:rPr>
      </w:pPr>
    </w:p>
    <w:p w:rsidR="004C3A9E" w:rsidRDefault="004C3A9E" w:rsidP="004C3A9E">
      <w:pPr>
        <w:pStyle w:val="ConsPlusNormal"/>
        <w:widowControl/>
        <w:ind w:firstLine="0"/>
        <w:jc w:val="center"/>
        <w:rPr>
          <w:rFonts w:ascii="Times New Roman" w:hAnsi="Times New Roman" w:cs="Times New Roman"/>
          <w:b/>
          <w:noProof/>
          <w:sz w:val="28"/>
          <w:szCs w:val="28"/>
        </w:rPr>
      </w:pPr>
    </w:p>
    <w:p w:rsidR="004C3A9E" w:rsidRDefault="004C3A9E" w:rsidP="004C3A9E">
      <w:pPr>
        <w:pStyle w:val="ConsPlusNormal"/>
        <w:widowControl/>
        <w:ind w:firstLine="0"/>
        <w:jc w:val="center"/>
        <w:rPr>
          <w:rFonts w:ascii="Times New Roman" w:hAnsi="Times New Roman" w:cs="Times New Roman"/>
          <w:b/>
          <w:noProof/>
          <w:sz w:val="28"/>
          <w:szCs w:val="28"/>
        </w:rPr>
      </w:pPr>
    </w:p>
    <w:p w:rsidR="004C3A9E" w:rsidRDefault="004C3A9E" w:rsidP="004C3A9E">
      <w:pPr>
        <w:pStyle w:val="ConsPlusNormal"/>
        <w:widowControl/>
        <w:ind w:firstLine="0"/>
        <w:jc w:val="center"/>
        <w:rPr>
          <w:rFonts w:ascii="Times New Roman" w:hAnsi="Times New Roman" w:cs="Times New Roman"/>
          <w:b/>
          <w:noProof/>
          <w:sz w:val="28"/>
          <w:szCs w:val="28"/>
        </w:rPr>
      </w:pPr>
    </w:p>
    <w:p w:rsidR="004C3A9E" w:rsidRDefault="004C3A9E" w:rsidP="004C3A9E">
      <w:pPr>
        <w:pStyle w:val="ConsPlusNormal"/>
        <w:widowControl/>
        <w:ind w:firstLine="0"/>
        <w:jc w:val="center"/>
        <w:rPr>
          <w:rFonts w:ascii="Times New Roman" w:hAnsi="Times New Roman" w:cs="Times New Roman"/>
          <w:b/>
          <w:noProof/>
          <w:sz w:val="28"/>
          <w:szCs w:val="28"/>
        </w:rPr>
      </w:pPr>
      <w:r>
        <w:rPr>
          <w:rFonts w:ascii="Times New Roman" w:hAnsi="Times New Roman" w:cs="Times New Roman"/>
          <w:b/>
          <w:noProof/>
          <w:sz w:val="28"/>
          <w:szCs w:val="28"/>
        </w:rPr>
        <w:t xml:space="preserve">ПОЛОЖЕНИЕ </w:t>
      </w:r>
    </w:p>
    <w:p w:rsidR="004C3A9E" w:rsidRDefault="004C3A9E" w:rsidP="004C3A9E">
      <w:pPr>
        <w:pStyle w:val="ConsPlusNormal"/>
        <w:widowControl/>
        <w:ind w:firstLine="0"/>
        <w:jc w:val="center"/>
        <w:rPr>
          <w:rFonts w:ascii="Times New Roman" w:hAnsi="Times New Roman" w:cs="Times New Roman"/>
          <w:b/>
          <w:noProof/>
          <w:sz w:val="28"/>
          <w:szCs w:val="28"/>
        </w:rPr>
      </w:pPr>
      <w:r>
        <w:rPr>
          <w:rFonts w:ascii="Times New Roman" w:hAnsi="Times New Roman" w:cs="Times New Roman"/>
          <w:b/>
          <w:noProof/>
          <w:sz w:val="28"/>
          <w:szCs w:val="28"/>
        </w:rPr>
        <w:t xml:space="preserve">О РАБОТЕ ЕДИНОЙ КОМИССИИ </w:t>
      </w:r>
    </w:p>
    <w:p w:rsidR="004C3A9E" w:rsidRDefault="004C3A9E" w:rsidP="004C3A9E">
      <w:pPr>
        <w:pStyle w:val="ConsPlusNormal"/>
        <w:widowControl/>
        <w:ind w:firstLine="0"/>
        <w:jc w:val="center"/>
        <w:rPr>
          <w:rFonts w:ascii="Times New Roman" w:hAnsi="Times New Roman" w:cs="Times New Roman"/>
          <w:b/>
          <w:noProof/>
          <w:sz w:val="28"/>
          <w:szCs w:val="28"/>
        </w:rPr>
      </w:pPr>
      <w:r>
        <w:rPr>
          <w:rFonts w:ascii="Times New Roman" w:hAnsi="Times New Roman" w:cs="Times New Roman"/>
          <w:b/>
          <w:noProof/>
          <w:sz w:val="28"/>
          <w:szCs w:val="28"/>
        </w:rPr>
        <w:t xml:space="preserve">по осуществлению закупок </w:t>
      </w:r>
    </w:p>
    <w:p w:rsidR="004C3A9E" w:rsidRDefault="004C3A9E" w:rsidP="004C3A9E">
      <w:pPr>
        <w:pStyle w:val="ConsPlusNormal"/>
        <w:widowControl/>
        <w:ind w:firstLine="0"/>
        <w:jc w:val="center"/>
        <w:rPr>
          <w:rFonts w:ascii="Times New Roman" w:hAnsi="Times New Roman" w:cs="Times New Roman"/>
          <w:b/>
          <w:sz w:val="28"/>
          <w:szCs w:val="28"/>
        </w:rPr>
      </w:pPr>
      <w:r>
        <w:rPr>
          <w:rFonts w:ascii="Times New Roman" w:hAnsi="Times New Roman" w:cs="Times New Roman"/>
          <w:b/>
          <w:noProof/>
          <w:sz w:val="28"/>
          <w:szCs w:val="28"/>
        </w:rPr>
        <w:t>(определению поставщиков, подрядчиков, исполнителей)</w:t>
      </w:r>
    </w:p>
    <w:p w:rsidR="004C3A9E" w:rsidRDefault="004C3A9E" w:rsidP="004C3A9E">
      <w:pPr>
        <w:pStyle w:val="ConsPlusNormal"/>
        <w:widowControl/>
        <w:ind w:firstLine="540"/>
        <w:jc w:val="both"/>
        <w:rPr>
          <w:rFonts w:ascii="Times New Roman" w:hAnsi="Times New Roman" w:cs="Times New Roman"/>
          <w:sz w:val="28"/>
          <w:szCs w:val="28"/>
        </w:rPr>
      </w:pPr>
    </w:p>
    <w:p w:rsidR="004C3A9E" w:rsidRDefault="004C3A9E" w:rsidP="004C3A9E">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br w:type="page"/>
      </w:r>
    </w:p>
    <w:p w:rsidR="004C3A9E" w:rsidRDefault="004C3A9E" w:rsidP="004C3A9E">
      <w:pPr>
        <w:pStyle w:val="ConsPlusNormal"/>
        <w:widowControl/>
        <w:ind w:firstLine="0"/>
        <w:jc w:val="center"/>
        <w:outlineLvl w:val="1"/>
        <w:rPr>
          <w:rFonts w:ascii="Times New Roman" w:hAnsi="Times New Roman" w:cs="Times New Roman"/>
          <w:b/>
          <w:sz w:val="28"/>
          <w:szCs w:val="28"/>
        </w:rPr>
      </w:pPr>
    </w:p>
    <w:p w:rsidR="004C3A9E" w:rsidRDefault="004C3A9E" w:rsidP="004C3A9E">
      <w:pPr>
        <w:pStyle w:val="ConsPlusNormal"/>
        <w:widowControl/>
        <w:ind w:firstLine="0"/>
        <w:jc w:val="center"/>
        <w:outlineLvl w:val="1"/>
        <w:rPr>
          <w:rFonts w:ascii="Times New Roman" w:hAnsi="Times New Roman" w:cs="Times New Roman"/>
          <w:b/>
          <w:sz w:val="28"/>
          <w:szCs w:val="28"/>
        </w:rPr>
      </w:pPr>
    </w:p>
    <w:p w:rsidR="004C3A9E" w:rsidRDefault="004C3A9E" w:rsidP="004C3A9E">
      <w:pPr>
        <w:pStyle w:val="ConsPlusNormal"/>
        <w:widowControl/>
        <w:ind w:firstLine="0"/>
        <w:outlineLvl w:val="1"/>
        <w:rPr>
          <w:rFonts w:ascii="Times New Roman" w:hAnsi="Times New Roman" w:cs="Times New Roman"/>
          <w:b/>
          <w:sz w:val="28"/>
          <w:szCs w:val="28"/>
        </w:rPr>
      </w:pPr>
    </w:p>
    <w:p w:rsidR="004C3A9E" w:rsidRPr="004C3A9E" w:rsidRDefault="004C3A9E" w:rsidP="004C3A9E">
      <w:pPr>
        <w:pStyle w:val="ConsPlusNormal"/>
        <w:widowControl/>
        <w:ind w:firstLine="0"/>
        <w:jc w:val="center"/>
        <w:outlineLvl w:val="1"/>
        <w:rPr>
          <w:rFonts w:ascii="Times New Roman" w:hAnsi="Times New Roman" w:cs="Times New Roman"/>
          <w:b/>
          <w:sz w:val="24"/>
          <w:szCs w:val="24"/>
        </w:rPr>
      </w:pPr>
      <w:r w:rsidRPr="004C3A9E">
        <w:rPr>
          <w:rFonts w:ascii="Times New Roman" w:hAnsi="Times New Roman" w:cs="Times New Roman"/>
          <w:b/>
          <w:sz w:val="24"/>
          <w:szCs w:val="24"/>
        </w:rPr>
        <w:t>I. Общие положения</w:t>
      </w:r>
    </w:p>
    <w:p w:rsidR="004C3A9E" w:rsidRPr="004C3A9E" w:rsidRDefault="004C3A9E" w:rsidP="004C3A9E">
      <w:pPr>
        <w:pStyle w:val="ConsPlusNormal"/>
        <w:widowControl/>
        <w:ind w:firstLine="0"/>
        <w:jc w:val="center"/>
        <w:outlineLvl w:val="1"/>
        <w:rPr>
          <w:rFonts w:ascii="Times New Roman" w:hAnsi="Times New Roman" w:cs="Times New Roman"/>
          <w:sz w:val="24"/>
          <w:szCs w:val="24"/>
        </w:rPr>
      </w:pPr>
    </w:p>
    <w:p w:rsidR="004C3A9E" w:rsidRPr="004C3A9E" w:rsidRDefault="004C3A9E" w:rsidP="004C3A9E">
      <w:pPr>
        <w:autoSpaceDE w:val="0"/>
        <w:autoSpaceDN w:val="0"/>
        <w:adjustRightInd w:val="0"/>
        <w:spacing w:after="0" w:line="240" w:lineRule="auto"/>
        <w:ind w:firstLine="540"/>
        <w:jc w:val="both"/>
        <w:rPr>
          <w:rFonts w:ascii="Times New Roman" w:hAnsi="Times New Roman"/>
          <w:sz w:val="24"/>
          <w:szCs w:val="24"/>
        </w:rPr>
      </w:pPr>
      <w:r w:rsidRPr="004C3A9E">
        <w:rPr>
          <w:rFonts w:ascii="Times New Roman" w:hAnsi="Times New Roman"/>
          <w:sz w:val="24"/>
          <w:szCs w:val="24"/>
        </w:rPr>
        <w:t xml:space="preserve">1. Настоящее Положение определяет цели создания, функции, состав и порядок деятельности единой комиссии </w:t>
      </w:r>
      <w:r w:rsidRPr="004C3A9E">
        <w:rPr>
          <w:rFonts w:ascii="Times New Roman" w:hAnsi="Times New Roman"/>
          <w:noProof/>
          <w:sz w:val="24"/>
          <w:szCs w:val="24"/>
        </w:rPr>
        <w:t xml:space="preserve">по осуществлению закупок </w:t>
      </w:r>
      <w:r w:rsidRPr="004C3A9E">
        <w:rPr>
          <w:rFonts w:ascii="Times New Roman" w:hAnsi="Times New Roman"/>
          <w:sz w:val="24"/>
          <w:szCs w:val="24"/>
        </w:rPr>
        <w:t xml:space="preserve">путем проведения конкурсов, аукционов, запросов котировок, запросов предложений (далее по тексту – Единая комиссия). </w:t>
      </w:r>
    </w:p>
    <w:p w:rsidR="004C3A9E" w:rsidRPr="004C3A9E" w:rsidRDefault="004C3A9E" w:rsidP="004C3A9E">
      <w:pPr>
        <w:pStyle w:val="ConsPlusNorma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2. </w:t>
      </w:r>
      <w:proofErr w:type="gramStart"/>
      <w:r w:rsidRPr="004C3A9E">
        <w:rPr>
          <w:rFonts w:ascii="Times New Roman" w:hAnsi="Times New Roman" w:cs="Times New Roman"/>
          <w:sz w:val="24"/>
          <w:szCs w:val="24"/>
        </w:rPr>
        <w:t xml:space="preserve">Единая комиссия в своей деятельности руководствуется </w:t>
      </w:r>
      <w:hyperlink r:id="rId6" w:history="1">
        <w:r w:rsidRPr="004C3A9E">
          <w:rPr>
            <w:rFonts w:ascii="Times New Roman" w:hAnsi="Times New Roman" w:cs="Times New Roman"/>
            <w:sz w:val="24"/>
            <w:szCs w:val="24"/>
          </w:rPr>
          <w:t>Конституцией</w:t>
        </w:r>
      </w:hyperlink>
      <w:r w:rsidRPr="004C3A9E">
        <w:rPr>
          <w:rFonts w:ascii="Times New Roman" w:hAnsi="Times New Roman" w:cs="Times New Roman"/>
          <w:sz w:val="24"/>
          <w:szCs w:val="24"/>
        </w:rPr>
        <w:t xml:space="preserve"> Российской Федерации, Гражданским </w:t>
      </w:r>
      <w:hyperlink r:id="rId7" w:history="1">
        <w:r w:rsidRPr="004C3A9E">
          <w:rPr>
            <w:rFonts w:ascii="Times New Roman" w:hAnsi="Times New Roman" w:cs="Times New Roman"/>
            <w:sz w:val="24"/>
            <w:szCs w:val="24"/>
          </w:rPr>
          <w:t>кодексом</w:t>
        </w:r>
      </w:hyperlink>
      <w:r w:rsidRPr="004C3A9E">
        <w:rPr>
          <w:rFonts w:ascii="Times New Roman" w:hAnsi="Times New Roman" w:cs="Times New Roman"/>
          <w:sz w:val="24"/>
          <w:szCs w:val="24"/>
        </w:rPr>
        <w:t xml:space="preserve"> Российской Федерации, Бюджетным </w:t>
      </w:r>
      <w:hyperlink r:id="rId8" w:history="1">
        <w:r w:rsidRPr="004C3A9E">
          <w:rPr>
            <w:rFonts w:ascii="Times New Roman" w:hAnsi="Times New Roman" w:cs="Times New Roman"/>
            <w:sz w:val="24"/>
            <w:szCs w:val="24"/>
          </w:rPr>
          <w:t>кодексом</w:t>
        </w:r>
      </w:hyperlink>
      <w:r w:rsidRPr="004C3A9E">
        <w:rPr>
          <w:rFonts w:ascii="Times New Roman" w:hAnsi="Times New Roman" w:cs="Times New Roman"/>
          <w:sz w:val="24"/>
          <w:szCs w:val="24"/>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w:t>
      </w:r>
      <w:proofErr w:type="gramEnd"/>
      <w:r w:rsidRPr="004C3A9E">
        <w:rPr>
          <w:rFonts w:ascii="Times New Roman" w:hAnsi="Times New Roman" w:cs="Times New Roman"/>
          <w:sz w:val="24"/>
          <w:szCs w:val="24"/>
        </w:rPr>
        <w:t xml:space="preserve"> актами о контрактной системе в сфере закупок  и настоящим Положением.</w:t>
      </w:r>
    </w:p>
    <w:p w:rsidR="004C3A9E" w:rsidRPr="004C3A9E" w:rsidRDefault="004C3A9E" w:rsidP="004C3A9E">
      <w:pPr>
        <w:pStyle w:val="ConsPlusNormal"/>
        <w:widowControl/>
        <w:ind w:firstLine="540"/>
        <w:jc w:val="both"/>
        <w:rPr>
          <w:rFonts w:ascii="Times New Roman" w:hAnsi="Times New Roman" w:cs="Times New Roman"/>
          <w:sz w:val="24"/>
          <w:szCs w:val="24"/>
        </w:rPr>
      </w:pPr>
    </w:p>
    <w:p w:rsidR="004C3A9E" w:rsidRPr="004C3A9E" w:rsidRDefault="004C3A9E" w:rsidP="004C3A9E">
      <w:pPr>
        <w:pStyle w:val="ConsPlusNormal"/>
        <w:widowControl/>
        <w:ind w:firstLine="0"/>
        <w:jc w:val="center"/>
        <w:outlineLvl w:val="1"/>
        <w:rPr>
          <w:rFonts w:ascii="Times New Roman" w:hAnsi="Times New Roman" w:cs="Times New Roman"/>
          <w:b/>
          <w:sz w:val="24"/>
          <w:szCs w:val="24"/>
        </w:rPr>
      </w:pPr>
      <w:r w:rsidRPr="004C3A9E">
        <w:rPr>
          <w:rFonts w:ascii="Times New Roman" w:hAnsi="Times New Roman" w:cs="Times New Roman"/>
          <w:b/>
          <w:sz w:val="24"/>
          <w:szCs w:val="24"/>
        </w:rPr>
        <w:t>II. Цели и задачи Единой комиссии</w:t>
      </w:r>
    </w:p>
    <w:p w:rsidR="004C3A9E" w:rsidRPr="004C3A9E" w:rsidRDefault="004C3A9E" w:rsidP="004C3A9E">
      <w:pPr>
        <w:pStyle w:val="ConsPlusNormal"/>
        <w:widowControl/>
        <w:ind w:firstLine="0"/>
        <w:jc w:val="center"/>
        <w:outlineLvl w:val="1"/>
        <w:rPr>
          <w:rFonts w:ascii="Times New Roman" w:hAnsi="Times New Roman" w:cs="Times New Roman"/>
          <w:sz w:val="24"/>
          <w:szCs w:val="24"/>
        </w:rPr>
      </w:pP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3. Единая комиссия создается в целях организации и осуществления закупок  путем проведения </w:t>
      </w:r>
      <w:r w:rsidRPr="004C3A9E">
        <w:rPr>
          <w:rFonts w:ascii="Times New Roman" w:hAnsi="Times New Roman"/>
          <w:sz w:val="24"/>
          <w:szCs w:val="24"/>
        </w:rPr>
        <w:t>конкурсов, аукционов, запросов котировок, запросов предложений</w:t>
      </w:r>
      <w:r w:rsidRPr="004C3A9E">
        <w:rPr>
          <w:rFonts w:ascii="Times New Roman" w:hAnsi="Times New Roman" w:cs="Times New Roman"/>
          <w:sz w:val="24"/>
          <w:szCs w:val="24"/>
        </w:rPr>
        <w:t xml:space="preserve">  для осуществления Заказчиком возложенных на него функций по закупке товаров, работ, услуг в установленной сфере деятельности.</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4. Исходя из целей деятельности Единой комиссии, определенных в </w:t>
      </w:r>
      <w:hyperlink r:id="rId9" w:history="1">
        <w:r w:rsidRPr="004C3A9E">
          <w:rPr>
            <w:rFonts w:ascii="Times New Roman" w:hAnsi="Times New Roman" w:cs="Times New Roman"/>
            <w:sz w:val="24"/>
            <w:szCs w:val="24"/>
          </w:rPr>
          <w:t>пункте 3</w:t>
        </w:r>
      </w:hyperlink>
      <w:r w:rsidRPr="004C3A9E">
        <w:rPr>
          <w:rFonts w:ascii="Times New Roman" w:hAnsi="Times New Roman" w:cs="Times New Roman"/>
          <w:sz w:val="24"/>
          <w:szCs w:val="24"/>
        </w:rPr>
        <w:t xml:space="preserve"> настоящего Положения, в задачи Единой комиссии  входят:</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4.1. Обеспечение объективности и беспристрастности при осуществлении закупок путем</w:t>
      </w:r>
      <w:r w:rsidRPr="004C3A9E">
        <w:rPr>
          <w:rFonts w:ascii="Times New Roman" w:hAnsi="Times New Roman"/>
          <w:sz w:val="24"/>
          <w:szCs w:val="24"/>
        </w:rPr>
        <w:t xml:space="preserve"> проведения конкурсов, аукционов, запросов котировок, запросов предложений.</w:t>
      </w:r>
      <w:r w:rsidRPr="004C3A9E">
        <w:rPr>
          <w:rFonts w:ascii="Times New Roman" w:hAnsi="Times New Roman" w:cs="Times New Roman"/>
          <w:sz w:val="24"/>
          <w:szCs w:val="24"/>
        </w:rPr>
        <w:t xml:space="preserve"> </w:t>
      </w:r>
    </w:p>
    <w:p w:rsidR="004C3A9E" w:rsidRPr="004C3A9E" w:rsidRDefault="004C3A9E" w:rsidP="004C3A9E">
      <w:pPr>
        <w:pStyle w:val="ConsPlusNormal"/>
        <w:widowControl/>
        <w:ind w:firstLine="540"/>
        <w:jc w:val="both"/>
        <w:rPr>
          <w:sz w:val="24"/>
          <w:szCs w:val="24"/>
        </w:rPr>
      </w:pPr>
      <w:r w:rsidRPr="004C3A9E">
        <w:rPr>
          <w:rFonts w:ascii="Times New Roman" w:hAnsi="Times New Roman" w:cs="Times New Roman"/>
          <w:sz w:val="24"/>
          <w:szCs w:val="24"/>
        </w:rPr>
        <w:t>4.2.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4.3. Устранение возможностей злоупотребления и коррупции при осуществлении закупок путем</w:t>
      </w:r>
      <w:r w:rsidRPr="004C3A9E">
        <w:rPr>
          <w:rFonts w:ascii="Times New Roman" w:hAnsi="Times New Roman"/>
          <w:sz w:val="24"/>
          <w:szCs w:val="24"/>
        </w:rPr>
        <w:t xml:space="preserve"> проведения конкурсов, аукционов, запросов котировок, запросов предложений</w:t>
      </w:r>
      <w:r w:rsidRPr="004C3A9E">
        <w:rPr>
          <w:rFonts w:ascii="Times New Roman" w:hAnsi="Times New Roman" w:cs="Times New Roman"/>
          <w:sz w:val="24"/>
          <w:szCs w:val="24"/>
        </w:rPr>
        <w:t>.</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 </w:t>
      </w:r>
    </w:p>
    <w:p w:rsidR="004C3A9E" w:rsidRPr="004C3A9E" w:rsidRDefault="004C3A9E" w:rsidP="004C3A9E">
      <w:pPr>
        <w:pStyle w:val="ConsPlusNormal"/>
        <w:widowControl/>
        <w:ind w:firstLine="0"/>
        <w:jc w:val="center"/>
        <w:outlineLvl w:val="1"/>
        <w:rPr>
          <w:rFonts w:ascii="Times New Roman" w:hAnsi="Times New Roman" w:cs="Times New Roman"/>
          <w:b/>
          <w:sz w:val="24"/>
          <w:szCs w:val="24"/>
        </w:rPr>
      </w:pPr>
      <w:r w:rsidRPr="004C3A9E">
        <w:rPr>
          <w:rFonts w:ascii="Times New Roman" w:hAnsi="Times New Roman" w:cs="Times New Roman"/>
          <w:b/>
          <w:sz w:val="24"/>
          <w:szCs w:val="24"/>
        </w:rPr>
        <w:t>III. Порядок формирования Единой комиссии</w:t>
      </w:r>
    </w:p>
    <w:p w:rsidR="004C3A9E" w:rsidRPr="004C3A9E" w:rsidRDefault="004C3A9E" w:rsidP="004C3A9E">
      <w:pPr>
        <w:pStyle w:val="ConsPlusNormal"/>
        <w:widowControl/>
        <w:ind w:firstLine="0"/>
        <w:jc w:val="center"/>
        <w:outlineLvl w:val="1"/>
        <w:rPr>
          <w:rFonts w:ascii="Times New Roman" w:hAnsi="Times New Roman" w:cs="Times New Roman"/>
          <w:sz w:val="24"/>
          <w:szCs w:val="24"/>
        </w:rPr>
      </w:pPr>
    </w:p>
    <w:p w:rsidR="004C3A9E" w:rsidRPr="004C3A9E" w:rsidRDefault="004C3A9E" w:rsidP="004C3A9E">
      <w:pPr>
        <w:pStyle w:val="ConsPlusNormal"/>
        <w:widowControl/>
        <w:numPr>
          <w:ilvl w:val="0"/>
          <w:numId w:val="1"/>
        </w:numPr>
        <w:ind w:left="0" w:firstLine="426"/>
        <w:jc w:val="both"/>
        <w:rPr>
          <w:rFonts w:ascii="Times New Roman" w:hAnsi="Times New Roman" w:cs="Times New Roman"/>
          <w:sz w:val="24"/>
          <w:szCs w:val="24"/>
        </w:rPr>
      </w:pPr>
      <w:r w:rsidRPr="004C3A9E">
        <w:rPr>
          <w:rFonts w:ascii="Times New Roman" w:hAnsi="Times New Roman" w:cs="Times New Roman"/>
          <w:sz w:val="24"/>
          <w:szCs w:val="24"/>
        </w:rPr>
        <w:t xml:space="preserve"> Единая Комиссия является коллегиальным органом Заказчика, действующим на постоянной основе.</w:t>
      </w:r>
    </w:p>
    <w:p w:rsidR="004C3A9E" w:rsidRPr="004C3A9E" w:rsidRDefault="004C3A9E" w:rsidP="004C3A9E">
      <w:pPr>
        <w:pStyle w:val="ConsPlusNormal"/>
        <w:widowControl/>
        <w:numPr>
          <w:ilvl w:val="0"/>
          <w:numId w:val="1"/>
        </w:numPr>
        <w:ind w:left="0" w:firstLine="426"/>
        <w:jc w:val="both"/>
        <w:rPr>
          <w:rFonts w:ascii="Times New Roman" w:hAnsi="Times New Roman" w:cs="Times New Roman"/>
          <w:sz w:val="24"/>
          <w:szCs w:val="24"/>
        </w:rPr>
      </w:pPr>
      <w:r w:rsidRPr="004C3A9E">
        <w:rPr>
          <w:rFonts w:ascii="Times New Roman" w:hAnsi="Times New Roman" w:cs="Times New Roman"/>
          <w:sz w:val="24"/>
          <w:szCs w:val="24"/>
        </w:rPr>
        <w:t xml:space="preserve">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4C3A9E" w:rsidRPr="004C3A9E" w:rsidRDefault="004C3A9E" w:rsidP="004C3A9E">
      <w:pPr>
        <w:pStyle w:val="ConsPlusNormal"/>
        <w:widowControl/>
        <w:numPr>
          <w:ilvl w:val="0"/>
          <w:numId w:val="1"/>
        </w:numPr>
        <w:ind w:left="0" w:firstLine="426"/>
        <w:jc w:val="both"/>
        <w:rPr>
          <w:rFonts w:ascii="Times New Roman" w:hAnsi="Times New Roman" w:cs="Times New Roman"/>
          <w:sz w:val="24"/>
          <w:szCs w:val="24"/>
        </w:rPr>
      </w:pPr>
      <w:r w:rsidRPr="004C3A9E">
        <w:rPr>
          <w:rFonts w:ascii="Times New Roman" w:hAnsi="Times New Roman" w:cs="Times New Roman"/>
          <w:sz w:val="24"/>
          <w:szCs w:val="24"/>
        </w:rPr>
        <w:t xml:space="preserve"> Состав Единой комиссии формируется из числа должностных лиц Заказчика. </w:t>
      </w:r>
    </w:p>
    <w:p w:rsidR="004C3A9E" w:rsidRPr="004C3A9E" w:rsidRDefault="004C3A9E" w:rsidP="004C3A9E">
      <w:pPr>
        <w:pStyle w:val="ConsPlusNormal"/>
        <w:widowControl/>
        <w:numPr>
          <w:ilvl w:val="0"/>
          <w:numId w:val="1"/>
        </w:numPr>
        <w:ind w:left="0" w:firstLine="426"/>
        <w:jc w:val="both"/>
        <w:rPr>
          <w:rFonts w:ascii="Times New Roman" w:hAnsi="Times New Roman" w:cs="Times New Roman"/>
          <w:sz w:val="24"/>
          <w:szCs w:val="24"/>
        </w:rPr>
      </w:pPr>
      <w:r w:rsidRPr="004C3A9E">
        <w:rPr>
          <w:rFonts w:ascii="Times New Roman" w:hAnsi="Times New Roman" w:cs="Times New Roman"/>
          <w:sz w:val="24"/>
          <w:szCs w:val="24"/>
        </w:rPr>
        <w:t xml:space="preserve"> Единая комиссия состоит из председателя и членов Единой комиссии. В отсутствие председателя Единой комиссии его функции выполняет один из членов Единой комиссии, на которого такие обязанности будут возложены приказом (распоряжением) Заказчика. </w:t>
      </w:r>
    </w:p>
    <w:p w:rsidR="004C3A9E" w:rsidRPr="004C3A9E" w:rsidRDefault="004C3A9E" w:rsidP="004C3A9E">
      <w:pPr>
        <w:pStyle w:val="ConsPlusNormal"/>
        <w:widowControl/>
        <w:numPr>
          <w:ilvl w:val="0"/>
          <w:numId w:val="1"/>
        </w:numPr>
        <w:ind w:left="0" w:firstLine="426"/>
        <w:jc w:val="both"/>
        <w:rPr>
          <w:rFonts w:ascii="Times New Roman" w:hAnsi="Times New Roman" w:cs="Times New Roman"/>
          <w:sz w:val="24"/>
          <w:szCs w:val="24"/>
        </w:rPr>
      </w:pPr>
      <w:r w:rsidRPr="004C3A9E">
        <w:rPr>
          <w:rFonts w:ascii="Times New Roman" w:hAnsi="Times New Roman" w:cs="Times New Roman"/>
          <w:sz w:val="24"/>
          <w:szCs w:val="24"/>
        </w:rPr>
        <w:t xml:space="preserve">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4C3A9E" w:rsidRPr="004C3A9E" w:rsidRDefault="004C3A9E" w:rsidP="004C3A9E">
      <w:pPr>
        <w:pStyle w:val="ConsPlusNormal"/>
        <w:numPr>
          <w:ilvl w:val="0"/>
          <w:numId w:val="1"/>
        </w:numPr>
        <w:ind w:left="0" w:firstLine="567"/>
        <w:jc w:val="both"/>
        <w:rPr>
          <w:rFonts w:ascii="Times New Roman" w:hAnsi="Times New Roman" w:cs="Times New Roman"/>
          <w:sz w:val="24"/>
          <w:szCs w:val="24"/>
        </w:rPr>
      </w:pPr>
      <w:r w:rsidRPr="004C3A9E">
        <w:rPr>
          <w:rFonts w:ascii="Times New Roman" w:hAnsi="Times New Roman" w:cs="Times New Roman"/>
          <w:sz w:val="24"/>
          <w:szCs w:val="24"/>
        </w:rPr>
        <w:t xml:space="preserve"> </w:t>
      </w:r>
      <w:proofErr w:type="gramStart"/>
      <w:r w:rsidRPr="004C3A9E">
        <w:rPr>
          <w:rFonts w:ascii="Times New Roman" w:hAnsi="Times New Roman" w:cs="Times New Roman"/>
          <w:sz w:val="24"/>
          <w:szCs w:val="24"/>
        </w:rPr>
        <w:t xml:space="preserve">Членами Единой комиссии не могут быть физические лица, которые были </w:t>
      </w:r>
      <w:r w:rsidRPr="004C3A9E">
        <w:rPr>
          <w:rFonts w:ascii="Times New Roman" w:hAnsi="Times New Roman" w:cs="Times New Roman"/>
          <w:sz w:val="24"/>
          <w:szCs w:val="24"/>
        </w:rPr>
        <w:lastRenderedPageBreak/>
        <w:t xml:space="preserve">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C3A9E">
        <w:rPr>
          <w:rFonts w:ascii="Times New Roman" w:hAnsi="Times New Roman" w:cs="Times New Roman"/>
          <w:sz w:val="24"/>
          <w:szCs w:val="24"/>
        </w:rPr>
        <w:t>предквалификационного</w:t>
      </w:r>
      <w:proofErr w:type="spellEnd"/>
      <w:r w:rsidRPr="004C3A9E">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4C3A9E">
        <w:rPr>
          <w:rFonts w:ascii="Times New Roman" w:hAnsi="Times New Roman" w:cs="Times New Roman"/>
          <w:sz w:val="24"/>
          <w:szCs w:val="24"/>
        </w:rPr>
        <w:t xml:space="preserve"> </w:t>
      </w:r>
      <w:proofErr w:type="gramStart"/>
      <w:r w:rsidRPr="004C3A9E">
        <w:rPr>
          <w:rFonts w:ascii="Times New Roman" w:hAnsi="Times New Roman" w:cs="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4C3A9E">
        <w:rPr>
          <w:rFonts w:ascii="Times New Roman" w:hAnsi="Times New Roman" w:cs="Times New Roman"/>
          <w:sz w:val="24"/>
          <w:szCs w:val="24"/>
        </w:rPr>
        <w:t xml:space="preserve">, </w:t>
      </w:r>
      <w:proofErr w:type="gramStart"/>
      <w:r w:rsidRPr="004C3A9E">
        <w:rPr>
          <w:rFonts w:ascii="Times New Roman" w:hAnsi="Times New Roman" w:cs="Times New Roman"/>
          <w:sz w:val="24"/>
          <w:szCs w:val="24"/>
        </w:rPr>
        <w:t xml:space="preserve">дедушкой, бабушкой и внуками), полнородными и </w:t>
      </w:r>
      <w:proofErr w:type="spellStart"/>
      <w:r w:rsidRPr="004C3A9E">
        <w:rPr>
          <w:rFonts w:ascii="Times New Roman" w:hAnsi="Times New Roman" w:cs="Times New Roman"/>
          <w:sz w:val="24"/>
          <w:szCs w:val="24"/>
        </w:rPr>
        <w:t>неполнородными</w:t>
      </w:r>
      <w:proofErr w:type="spellEnd"/>
      <w:r w:rsidRPr="004C3A9E">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4C3A9E" w:rsidRPr="004C3A9E" w:rsidRDefault="004C3A9E" w:rsidP="004C3A9E">
      <w:pPr>
        <w:pStyle w:val="ConsPlusNormal"/>
        <w:numPr>
          <w:ilvl w:val="0"/>
          <w:numId w:val="1"/>
        </w:numPr>
        <w:ind w:left="0" w:firstLine="567"/>
        <w:jc w:val="both"/>
        <w:rPr>
          <w:rFonts w:ascii="Times New Roman" w:hAnsi="Times New Roman" w:cs="Times New Roman"/>
          <w:sz w:val="24"/>
          <w:szCs w:val="24"/>
        </w:rPr>
      </w:pPr>
      <w:proofErr w:type="gramStart"/>
      <w:r w:rsidRPr="004C3A9E">
        <w:rPr>
          <w:rFonts w:ascii="Times New Roman" w:hAnsi="Times New Roman" w:cs="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4C3A9E">
        <w:rPr>
          <w:rFonts w:ascii="Times New Roman" w:hAnsi="Times New Roman" w:cs="Times New Roman"/>
          <w:sz w:val="24"/>
          <w:szCs w:val="24"/>
        </w:rPr>
        <w:t xml:space="preserve"> закупок. </w:t>
      </w:r>
    </w:p>
    <w:p w:rsidR="004C3A9E" w:rsidRPr="004C3A9E" w:rsidRDefault="004C3A9E" w:rsidP="004C3A9E">
      <w:pPr>
        <w:pStyle w:val="ConsPlusNormal"/>
        <w:numPr>
          <w:ilvl w:val="0"/>
          <w:numId w:val="1"/>
        </w:numPr>
        <w:ind w:left="0" w:firstLine="567"/>
        <w:jc w:val="both"/>
        <w:rPr>
          <w:rFonts w:ascii="Times New Roman" w:hAnsi="Times New Roman" w:cs="Times New Roman"/>
          <w:sz w:val="24"/>
          <w:szCs w:val="24"/>
        </w:rPr>
      </w:pPr>
      <w:r w:rsidRPr="004C3A9E">
        <w:rPr>
          <w:rFonts w:ascii="Times New Roman" w:hAnsi="Times New Roman" w:cs="Times New Roman"/>
          <w:sz w:val="24"/>
          <w:szCs w:val="24"/>
        </w:rPr>
        <w:t>Замена члена Единой комиссии допускается только по решению Заказчика, принявшего решение о создании комиссии.</w:t>
      </w:r>
    </w:p>
    <w:p w:rsidR="004C3A9E" w:rsidRPr="004C3A9E" w:rsidRDefault="004C3A9E" w:rsidP="004C3A9E">
      <w:pPr>
        <w:pStyle w:val="ConsPlusNormal"/>
        <w:numPr>
          <w:ilvl w:val="0"/>
          <w:numId w:val="1"/>
        </w:numPr>
        <w:ind w:left="0" w:firstLine="567"/>
        <w:jc w:val="both"/>
        <w:rPr>
          <w:rFonts w:ascii="Times New Roman" w:hAnsi="Times New Roman" w:cs="Times New Roman"/>
          <w:sz w:val="24"/>
          <w:szCs w:val="24"/>
        </w:rPr>
      </w:pPr>
      <w:r w:rsidRPr="004C3A9E">
        <w:rPr>
          <w:rFonts w:ascii="Times New Roman" w:hAnsi="Times New Roman" w:cs="Times New Roman"/>
          <w:sz w:val="24"/>
          <w:szCs w:val="24"/>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4C3A9E" w:rsidRPr="004C3A9E" w:rsidRDefault="004C3A9E" w:rsidP="004C3A9E">
      <w:pPr>
        <w:pStyle w:val="ConsPlusNormal"/>
        <w:numPr>
          <w:ilvl w:val="0"/>
          <w:numId w:val="1"/>
        </w:numPr>
        <w:ind w:left="0" w:firstLine="567"/>
        <w:jc w:val="both"/>
        <w:rPr>
          <w:rFonts w:ascii="Times New Roman" w:hAnsi="Times New Roman" w:cs="Times New Roman"/>
          <w:sz w:val="24"/>
          <w:szCs w:val="24"/>
        </w:rPr>
      </w:pPr>
      <w:r w:rsidRPr="004C3A9E">
        <w:rPr>
          <w:rFonts w:ascii="Times New Roman" w:hAnsi="Times New Roman" w:cs="Times New Roman"/>
          <w:sz w:val="24"/>
          <w:szCs w:val="24"/>
        </w:rPr>
        <w:t xml:space="preserve">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w:t>
      </w:r>
      <w:r w:rsidRPr="004C3A9E">
        <w:rPr>
          <w:rFonts w:ascii="Times New Roman" w:hAnsi="Times New Roman"/>
          <w:sz w:val="24"/>
          <w:szCs w:val="24"/>
        </w:rPr>
        <w:t xml:space="preserve">органа, уполномоченного на осуществление контроля в сфере закупок (далее - </w:t>
      </w:r>
      <w:r w:rsidRPr="004C3A9E">
        <w:rPr>
          <w:rFonts w:ascii="Times New Roman" w:hAnsi="Times New Roman" w:cs="Times New Roman"/>
          <w:sz w:val="24"/>
          <w:szCs w:val="24"/>
        </w:rPr>
        <w:t>контрольн</w:t>
      </w:r>
      <w:r w:rsidRPr="004C3A9E">
        <w:rPr>
          <w:rFonts w:ascii="Times New Roman" w:hAnsi="Times New Roman"/>
          <w:sz w:val="24"/>
          <w:szCs w:val="24"/>
        </w:rPr>
        <w:t>ый</w:t>
      </w:r>
      <w:r w:rsidRPr="004C3A9E">
        <w:rPr>
          <w:rFonts w:ascii="Times New Roman" w:hAnsi="Times New Roman" w:cs="Times New Roman"/>
          <w:sz w:val="24"/>
          <w:szCs w:val="24"/>
        </w:rPr>
        <w:t xml:space="preserve"> орган в сфере закупок</w:t>
      </w:r>
      <w:r w:rsidRPr="004C3A9E">
        <w:rPr>
          <w:rFonts w:ascii="Times New Roman" w:hAnsi="Times New Roman"/>
          <w:sz w:val="24"/>
          <w:szCs w:val="24"/>
        </w:rPr>
        <w:t>).</w:t>
      </w:r>
    </w:p>
    <w:p w:rsidR="004C3A9E" w:rsidRPr="004C3A9E" w:rsidRDefault="004C3A9E" w:rsidP="004C3A9E">
      <w:pPr>
        <w:pStyle w:val="ConsPlusNormal"/>
        <w:widowControl/>
        <w:ind w:left="426" w:firstLine="0"/>
        <w:jc w:val="both"/>
        <w:rPr>
          <w:rFonts w:ascii="Times New Roman" w:hAnsi="Times New Roman" w:cs="Times New Roman"/>
          <w:sz w:val="24"/>
          <w:szCs w:val="24"/>
        </w:rPr>
      </w:pPr>
    </w:p>
    <w:p w:rsidR="004C3A9E" w:rsidRPr="004C3A9E" w:rsidRDefault="004C3A9E" w:rsidP="004C3A9E">
      <w:pPr>
        <w:pStyle w:val="ConsPlusNormal"/>
        <w:widowControl/>
        <w:ind w:firstLine="0"/>
        <w:jc w:val="center"/>
        <w:outlineLvl w:val="1"/>
        <w:rPr>
          <w:rFonts w:ascii="Times New Roman" w:hAnsi="Times New Roman" w:cs="Times New Roman"/>
          <w:b/>
          <w:sz w:val="24"/>
          <w:szCs w:val="24"/>
        </w:rPr>
      </w:pPr>
      <w:r w:rsidRPr="004C3A9E">
        <w:rPr>
          <w:rFonts w:ascii="Times New Roman" w:hAnsi="Times New Roman" w:cs="Times New Roman"/>
          <w:b/>
          <w:sz w:val="24"/>
          <w:szCs w:val="24"/>
        </w:rPr>
        <w:t>IV. Функции Единой комиссии</w:t>
      </w:r>
    </w:p>
    <w:p w:rsidR="004C3A9E" w:rsidRPr="004C3A9E" w:rsidRDefault="004C3A9E" w:rsidP="004C3A9E">
      <w:pPr>
        <w:pStyle w:val="ConsPlusNormal"/>
        <w:widowControl/>
        <w:ind w:firstLine="0"/>
        <w:jc w:val="center"/>
        <w:outlineLvl w:val="1"/>
        <w:rPr>
          <w:rFonts w:ascii="Times New Roman" w:hAnsi="Times New Roman" w:cs="Times New Roman"/>
          <w:sz w:val="24"/>
          <w:szCs w:val="24"/>
        </w:rPr>
      </w:pP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4C3A9E">
        <w:rPr>
          <w:rFonts w:ascii="Times New Roman" w:hAnsi="Times New Roman" w:cs="Times New Roman"/>
          <w:color w:val="FF0000"/>
          <w:sz w:val="24"/>
          <w:szCs w:val="24"/>
        </w:rPr>
        <w:t xml:space="preserve"> </w:t>
      </w:r>
      <w:r w:rsidRPr="004C3A9E">
        <w:rPr>
          <w:rFonts w:ascii="Times New Roman" w:hAnsi="Times New Roman" w:cs="Times New Roman"/>
          <w:sz w:val="24"/>
          <w:szCs w:val="24"/>
        </w:rPr>
        <w:t>нормативными правовыми актами Российской Федерации заявкам на участие;</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отбор участников конкурса, рассмотрение, оценка и сопоставление заявок на участие в  конкурсе, определение победителя  конкурса;</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lastRenderedPageBreak/>
        <w:t>- рассмотрение заявок на участие в аукционе и отбор участников аукциона, определение победителя электронного аукциона;</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ведение протоколов рассмотрения первых и вторых частей заявок на участие в аукционе;</w:t>
      </w:r>
    </w:p>
    <w:p w:rsidR="004C3A9E" w:rsidRPr="004C3A9E" w:rsidRDefault="004C3A9E" w:rsidP="004C3A9E">
      <w:pPr>
        <w:pStyle w:val="ConsPlusNormal"/>
        <w:widowControl/>
        <w:ind w:firstLine="540"/>
        <w:jc w:val="both"/>
        <w:rPr>
          <w:rFonts w:ascii="Times New Roman" w:hAnsi="Times New Roman" w:cs="Times New Roman"/>
          <w:color w:val="FF0000"/>
          <w:sz w:val="24"/>
          <w:szCs w:val="24"/>
        </w:rPr>
      </w:pPr>
      <w:r w:rsidRPr="004C3A9E">
        <w:rPr>
          <w:rFonts w:ascii="Times New Roman" w:hAnsi="Times New Roman" w:cs="Times New Roman"/>
          <w:sz w:val="24"/>
          <w:szCs w:val="24"/>
        </w:rPr>
        <w:t xml:space="preserve">- вскрытие конвертов с заявками на участие в  </w:t>
      </w:r>
      <w:r w:rsidRPr="004C3A9E">
        <w:rPr>
          <w:rFonts w:ascii="Times New Roman" w:hAnsi="Times New Roman"/>
          <w:sz w:val="24"/>
          <w:szCs w:val="24"/>
        </w:rPr>
        <w:t xml:space="preserve">запросе </w:t>
      </w:r>
      <w:r w:rsidRPr="004C3A9E">
        <w:rPr>
          <w:rFonts w:ascii="Times New Roman" w:hAnsi="Times New Roman" w:cs="Times New Roman"/>
          <w:sz w:val="24"/>
          <w:szCs w:val="24"/>
        </w:rPr>
        <w:t xml:space="preserve"> предложений и открытие доступа к заявкам, поданным в форме электронных документов, ведение </w:t>
      </w:r>
      <w:r w:rsidRPr="004C3A9E">
        <w:rPr>
          <w:rFonts w:ascii="Times New Roman" w:hAnsi="Times New Roman"/>
          <w:sz w:val="24"/>
          <w:szCs w:val="24"/>
        </w:rPr>
        <w:t xml:space="preserve">протокола проведения запроса </w:t>
      </w:r>
      <w:r w:rsidRPr="004C3A9E">
        <w:rPr>
          <w:rFonts w:ascii="Times New Roman" w:hAnsi="Times New Roman" w:cs="Times New Roman"/>
          <w:sz w:val="24"/>
          <w:szCs w:val="24"/>
        </w:rPr>
        <w:t xml:space="preserve"> предложений, </w:t>
      </w:r>
      <w:r w:rsidRPr="004C3A9E">
        <w:rPr>
          <w:rFonts w:ascii="Times New Roman" w:hAnsi="Times New Roman"/>
          <w:sz w:val="24"/>
          <w:szCs w:val="24"/>
        </w:rPr>
        <w:t>итогового протокола  запроса предложений, определение победителя запроса предложений;</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4C3A9E" w:rsidRPr="004C3A9E" w:rsidRDefault="004C3A9E" w:rsidP="004C3A9E">
      <w:pPr>
        <w:pStyle w:val="ConsPlusNormal"/>
        <w:widowControl/>
        <w:ind w:firstLine="540"/>
        <w:jc w:val="both"/>
        <w:rPr>
          <w:rFonts w:ascii="Times New Roman" w:hAnsi="Times New Roman"/>
          <w:sz w:val="24"/>
          <w:szCs w:val="24"/>
        </w:rPr>
      </w:pPr>
      <w:r w:rsidRPr="004C3A9E">
        <w:rPr>
          <w:rFonts w:ascii="Times New Roman" w:hAnsi="Times New Roman" w:cs="Times New Roman"/>
          <w:sz w:val="24"/>
          <w:szCs w:val="24"/>
        </w:rPr>
        <w:t xml:space="preserve">- другие функции, связанные с определением </w:t>
      </w:r>
      <w:r w:rsidRPr="004C3A9E">
        <w:rPr>
          <w:rFonts w:ascii="Times New Roman" w:hAnsi="Times New Roman"/>
          <w:sz w:val="24"/>
          <w:szCs w:val="24"/>
        </w:rPr>
        <w:t xml:space="preserve">поставщика (подрядчика, исполнителя) в порядке, установленном </w:t>
      </w:r>
      <w:r w:rsidRPr="004C3A9E">
        <w:rPr>
          <w:rFonts w:ascii="Times New Roman" w:hAnsi="Times New Roman" w:cs="Times New Roman"/>
          <w:sz w:val="24"/>
          <w:szCs w:val="24"/>
        </w:rPr>
        <w:t>Федеральным законом № 44-ФЗ.</w:t>
      </w:r>
      <w:r w:rsidRPr="004C3A9E">
        <w:rPr>
          <w:rFonts w:ascii="Times New Roman" w:hAnsi="Times New Roman"/>
          <w:sz w:val="24"/>
          <w:szCs w:val="24"/>
        </w:rPr>
        <w:t xml:space="preserve"> </w:t>
      </w:r>
    </w:p>
    <w:p w:rsidR="004C3A9E" w:rsidRPr="004C3A9E" w:rsidRDefault="004C3A9E" w:rsidP="004C3A9E">
      <w:pPr>
        <w:pStyle w:val="ConsPlusNormal"/>
        <w:widowControl/>
        <w:ind w:firstLine="0"/>
        <w:jc w:val="center"/>
        <w:outlineLvl w:val="1"/>
        <w:rPr>
          <w:rFonts w:ascii="Times New Roman" w:hAnsi="Times New Roman" w:cs="Times New Roman"/>
          <w:b/>
          <w:sz w:val="24"/>
          <w:szCs w:val="24"/>
        </w:rPr>
      </w:pPr>
    </w:p>
    <w:p w:rsidR="004C3A9E" w:rsidRPr="004C3A9E" w:rsidRDefault="004C3A9E" w:rsidP="004C3A9E">
      <w:pPr>
        <w:pStyle w:val="ConsPlusNormal"/>
        <w:widowControl/>
        <w:ind w:firstLine="0"/>
        <w:jc w:val="center"/>
        <w:outlineLvl w:val="1"/>
        <w:rPr>
          <w:rFonts w:ascii="Times New Roman" w:hAnsi="Times New Roman" w:cs="Times New Roman"/>
          <w:b/>
          <w:sz w:val="24"/>
          <w:szCs w:val="24"/>
        </w:rPr>
      </w:pPr>
      <w:r w:rsidRPr="004C3A9E">
        <w:rPr>
          <w:rFonts w:ascii="Times New Roman" w:hAnsi="Times New Roman" w:cs="Times New Roman"/>
          <w:b/>
          <w:sz w:val="24"/>
          <w:szCs w:val="24"/>
        </w:rPr>
        <w:t>V. Права и обязанности Единой комиссии, ее членов</w:t>
      </w:r>
    </w:p>
    <w:p w:rsidR="004C3A9E" w:rsidRPr="004C3A9E" w:rsidRDefault="004C3A9E" w:rsidP="004C3A9E">
      <w:pPr>
        <w:pStyle w:val="ConsPlusNormal"/>
        <w:widowControl/>
        <w:ind w:firstLine="0"/>
        <w:jc w:val="center"/>
        <w:outlineLvl w:val="1"/>
        <w:rPr>
          <w:rFonts w:ascii="Times New Roman" w:hAnsi="Times New Roman" w:cs="Times New Roman"/>
          <w:sz w:val="24"/>
          <w:szCs w:val="24"/>
        </w:rPr>
      </w:pPr>
    </w:p>
    <w:p w:rsidR="004C3A9E" w:rsidRPr="004C3A9E" w:rsidRDefault="004C3A9E" w:rsidP="004C3A9E">
      <w:pPr>
        <w:pStyle w:val="ConsPlusNormal"/>
        <w:widowControl/>
        <w:ind w:firstLine="540"/>
        <w:jc w:val="both"/>
        <w:rPr>
          <w:rFonts w:ascii="Times New Roman" w:hAnsi="Times New Roman" w:cs="Times New Roman"/>
          <w:b/>
          <w:sz w:val="24"/>
          <w:szCs w:val="24"/>
        </w:rPr>
      </w:pPr>
      <w:r w:rsidRPr="004C3A9E">
        <w:rPr>
          <w:rFonts w:ascii="Times New Roman" w:hAnsi="Times New Roman" w:cs="Times New Roman"/>
          <w:sz w:val="24"/>
          <w:szCs w:val="24"/>
        </w:rPr>
        <w:t>17. Единая  комиссия обязана:</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17.1. Проверять соответствие участников закупки предъявляемым к ним требованиям, установленным Федеральным </w:t>
      </w:r>
      <w:hyperlink r:id="rId10" w:history="1">
        <w:r w:rsidRPr="004C3A9E">
          <w:rPr>
            <w:rFonts w:ascii="Times New Roman" w:hAnsi="Times New Roman" w:cs="Times New Roman"/>
            <w:sz w:val="24"/>
            <w:szCs w:val="24"/>
          </w:rPr>
          <w:t>законом</w:t>
        </w:r>
      </w:hyperlink>
      <w:r w:rsidRPr="004C3A9E">
        <w:rPr>
          <w:rFonts w:ascii="Times New Roman" w:hAnsi="Times New Roman" w:cs="Times New Roman"/>
          <w:sz w:val="24"/>
          <w:szCs w:val="24"/>
        </w:rPr>
        <w:t xml:space="preserve">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17.2. Не допускать участника закупки к участию в конкурсе, аукционе, запросе предложений в случаях, установленных Федеральным </w:t>
      </w:r>
      <w:hyperlink r:id="rId11" w:history="1">
        <w:r w:rsidRPr="004C3A9E">
          <w:rPr>
            <w:rFonts w:ascii="Times New Roman" w:hAnsi="Times New Roman" w:cs="Times New Roman"/>
            <w:sz w:val="24"/>
            <w:szCs w:val="24"/>
          </w:rPr>
          <w:t>законом</w:t>
        </w:r>
      </w:hyperlink>
      <w:r w:rsidRPr="004C3A9E">
        <w:rPr>
          <w:rFonts w:ascii="Times New Roman" w:hAnsi="Times New Roman" w:cs="Times New Roman"/>
          <w:sz w:val="24"/>
          <w:szCs w:val="24"/>
        </w:rPr>
        <w:t xml:space="preserve"> № 44-ФЗ, не рассматривать и отклонять котировочные заявки в случаях, установленных Федеральным законом № 44-ФЗ.</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Pr="004C3A9E">
        <w:rPr>
          <w:rFonts w:ascii="Times New Roman" w:hAnsi="Times New Roman" w:cs="Times New Roman"/>
          <w:sz w:val="24"/>
          <w:szCs w:val="24"/>
        </w:rPr>
        <w:t>о</w:t>
      </w:r>
      <w:proofErr w:type="gramEnd"/>
      <w:r w:rsidRPr="004C3A9E">
        <w:rPr>
          <w:rFonts w:ascii="Times New Roman" w:hAnsi="Times New Roman" w:cs="Times New Roman"/>
          <w:sz w:val="24"/>
          <w:szCs w:val="24"/>
        </w:rPr>
        <w:t xml:space="preserve"> осуществлении закупок товаров, работ, услуг.</w:t>
      </w:r>
    </w:p>
    <w:p w:rsidR="004C3A9E" w:rsidRPr="004C3A9E" w:rsidRDefault="004C3A9E" w:rsidP="004C3A9E">
      <w:pPr>
        <w:autoSpaceDE w:val="0"/>
        <w:autoSpaceDN w:val="0"/>
        <w:adjustRightInd w:val="0"/>
        <w:spacing w:after="0" w:line="240" w:lineRule="auto"/>
        <w:ind w:firstLine="540"/>
        <w:jc w:val="both"/>
        <w:rPr>
          <w:rFonts w:ascii="Times New Roman" w:hAnsi="Times New Roman"/>
          <w:sz w:val="24"/>
          <w:szCs w:val="24"/>
        </w:rPr>
      </w:pPr>
      <w:r w:rsidRPr="004C3A9E">
        <w:rPr>
          <w:rFonts w:ascii="Times New Roman" w:hAnsi="Times New Roman"/>
          <w:sz w:val="24"/>
          <w:szCs w:val="24"/>
        </w:rPr>
        <w:t xml:space="preserve">17.4. Не проводить переговоры с участниками закупки, кроме случаев обмена информацией, прямо предусмотренных Федеральным </w:t>
      </w:r>
      <w:hyperlink r:id="rId12" w:history="1">
        <w:r w:rsidRPr="004C3A9E">
          <w:rPr>
            <w:rFonts w:ascii="Times New Roman" w:hAnsi="Times New Roman"/>
            <w:sz w:val="24"/>
            <w:szCs w:val="24"/>
          </w:rPr>
          <w:t>законом</w:t>
        </w:r>
      </w:hyperlink>
      <w:r w:rsidRPr="004C3A9E">
        <w:rPr>
          <w:rFonts w:ascii="Times New Roman" w:hAnsi="Times New Roman"/>
          <w:sz w:val="24"/>
          <w:szCs w:val="24"/>
        </w:rPr>
        <w:t xml:space="preserve"> № 44-ФЗ. </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17.5.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17.6. Учитывать преимущества заявок на участие в закупках учреждений и предприятий уголовно-исполнительной системы и (или) организаций инвалидов.</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17.7.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4C3A9E" w:rsidRPr="004C3A9E" w:rsidRDefault="004C3A9E" w:rsidP="004C3A9E">
      <w:pPr>
        <w:pStyle w:val="ConsPlusNormal"/>
        <w:widowControl/>
        <w:ind w:firstLine="540"/>
        <w:jc w:val="both"/>
        <w:rPr>
          <w:rFonts w:ascii="Times New Roman" w:hAnsi="Times New Roman" w:cs="Times New Roman"/>
          <w:b/>
          <w:sz w:val="24"/>
          <w:szCs w:val="24"/>
        </w:rPr>
      </w:pPr>
    </w:p>
    <w:p w:rsidR="004C3A9E" w:rsidRPr="004C3A9E" w:rsidRDefault="004C3A9E" w:rsidP="004C3A9E">
      <w:pPr>
        <w:pStyle w:val="ConsPlusNormal"/>
        <w:widowControl/>
        <w:ind w:firstLine="540"/>
        <w:jc w:val="both"/>
        <w:rPr>
          <w:rFonts w:ascii="Times New Roman" w:hAnsi="Times New Roman" w:cs="Times New Roman"/>
          <w:bCs/>
          <w:sz w:val="24"/>
          <w:szCs w:val="24"/>
        </w:rPr>
      </w:pPr>
      <w:r w:rsidRPr="004C3A9E">
        <w:rPr>
          <w:rFonts w:ascii="Times New Roman" w:hAnsi="Times New Roman" w:cs="Times New Roman"/>
          <w:bCs/>
          <w:sz w:val="24"/>
          <w:szCs w:val="24"/>
        </w:rPr>
        <w:t>18. Единая комиссия вправе:</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18.1. В случаях, предусмотренных Федеральным </w:t>
      </w:r>
      <w:hyperlink r:id="rId13" w:history="1">
        <w:r w:rsidRPr="004C3A9E">
          <w:rPr>
            <w:rFonts w:ascii="Times New Roman" w:hAnsi="Times New Roman" w:cs="Times New Roman"/>
            <w:sz w:val="24"/>
            <w:szCs w:val="24"/>
          </w:rPr>
          <w:t>законом</w:t>
        </w:r>
      </w:hyperlink>
      <w:r w:rsidRPr="004C3A9E">
        <w:rPr>
          <w:rFonts w:ascii="Times New Roman" w:hAnsi="Times New Roman" w:cs="Times New Roman"/>
          <w:sz w:val="24"/>
          <w:szCs w:val="24"/>
        </w:rPr>
        <w:t xml:space="preserve"> № 44-ФЗ, отстранить участника от участия в осуществлении закупки на любых этапах её проведения.</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18.2. </w:t>
      </w:r>
      <w:proofErr w:type="gramStart"/>
      <w:r w:rsidRPr="004C3A9E">
        <w:rPr>
          <w:rFonts w:ascii="Times New Roman" w:hAnsi="Times New Roman" w:cs="Times New Roman"/>
          <w:sz w:val="24"/>
          <w:szCs w:val="24"/>
        </w:rPr>
        <w:t>Обратиться к Заказчику с требованием незамедлительно запросить</w:t>
      </w:r>
      <w:proofErr w:type="gramEnd"/>
      <w:r w:rsidRPr="004C3A9E">
        <w:rPr>
          <w:rFonts w:ascii="Times New Roman" w:hAnsi="Times New Roman" w:cs="Times New Roman"/>
          <w:sz w:val="24"/>
          <w:szCs w:val="24"/>
        </w:rPr>
        <w:t xml:space="preserve">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w:t>
      </w:r>
      <w:hyperlink r:id="rId14" w:history="1">
        <w:r w:rsidRPr="004C3A9E">
          <w:rPr>
            <w:rFonts w:ascii="Times New Roman" w:hAnsi="Times New Roman" w:cs="Times New Roman"/>
            <w:sz w:val="24"/>
            <w:szCs w:val="24"/>
          </w:rPr>
          <w:t>законом</w:t>
        </w:r>
      </w:hyperlink>
      <w:r w:rsidRPr="004C3A9E">
        <w:rPr>
          <w:rFonts w:ascii="Times New Roman" w:hAnsi="Times New Roman" w:cs="Times New Roman"/>
          <w:sz w:val="24"/>
          <w:szCs w:val="24"/>
        </w:rPr>
        <w:t xml:space="preserve"> № 44-ФЗ.</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18.3. </w:t>
      </w:r>
      <w:r w:rsidRPr="004C3A9E">
        <w:rPr>
          <w:rFonts w:ascii="Times New Roman" w:hAnsi="Times New Roman" w:cs="Times New Roman"/>
          <w:sz w:val="24"/>
          <w:szCs w:val="24"/>
        </w:rPr>
        <w:tab/>
        <w:t xml:space="preserve">Вносить предложения по вопросам </w:t>
      </w:r>
      <w:r w:rsidRPr="004C3A9E">
        <w:rPr>
          <w:rFonts w:ascii="Times New Roman" w:hAnsi="Times New Roman"/>
          <w:noProof/>
          <w:sz w:val="24"/>
          <w:szCs w:val="24"/>
        </w:rPr>
        <w:t xml:space="preserve">осуществления закупок </w:t>
      </w:r>
      <w:r w:rsidRPr="004C3A9E">
        <w:rPr>
          <w:rFonts w:ascii="Times New Roman" w:hAnsi="Times New Roman"/>
          <w:sz w:val="24"/>
          <w:szCs w:val="24"/>
        </w:rPr>
        <w:t>путем проведения конкурсов, аукционов, запросов котировок, запросов предложений</w:t>
      </w:r>
      <w:r w:rsidRPr="004C3A9E">
        <w:rPr>
          <w:rFonts w:ascii="Times New Roman" w:hAnsi="Times New Roman" w:cs="Times New Roman"/>
          <w:sz w:val="24"/>
          <w:szCs w:val="24"/>
        </w:rPr>
        <w:t>,  требующих решения со стороны Заказчика.</w:t>
      </w:r>
    </w:p>
    <w:p w:rsidR="004C3A9E" w:rsidRPr="004C3A9E" w:rsidRDefault="004C3A9E" w:rsidP="004C3A9E">
      <w:pPr>
        <w:pStyle w:val="ConsPlusNormal"/>
        <w:widowControl/>
        <w:ind w:firstLine="540"/>
        <w:jc w:val="both"/>
        <w:rPr>
          <w:rFonts w:ascii="Times New Roman" w:hAnsi="Times New Roman" w:cs="Times New Roman"/>
          <w:b/>
          <w:sz w:val="24"/>
          <w:szCs w:val="24"/>
        </w:rPr>
      </w:pPr>
    </w:p>
    <w:p w:rsidR="004C3A9E" w:rsidRPr="004C3A9E" w:rsidRDefault="004C3A9E" w:rsidP="004C3A9E">
      <w:pPr>
        <w:pStyle w:val="ConsPlusNormal"/>
        <w:widowControl/>
        <w:ind w:firstLine="540"/>
        <w:jc w:val="both"/>
        <w:rPr>
          <w:rFonts w:ascii="Times New Roman" w:hAnsi="Times New Roman" w:cs="Times New Roman"/>
          <w:bCs/>
          <w:sz w:val="24"/>
          <w:szCs w:val="24"/>
        </w:rPr>
      </w:pPr>
      <w:r w:rsidRPr="004C3A9E">
        <w:rPr>
          <w:rFonts w:ascii="Times New Roman" w:hAnsi="Times New Roman" w:cs="Times New Roman"/>
          <w:bCs/>
          <w:sz w:val="24"/>
          <w:szCs w:val="24"/>
        </w:rPr>
        <w:t>19. Члены Единой комиссии обязаны:</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lastRenderedPageBreak/>
        <w:t>19.1.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19.2.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19.3. Лично присутствовать на заседаниях Единой комиссии. Отсутствие на заседаниях Единой комиссии допускается только по уважительным причинам.</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19.4.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4C3A9E" w:rsidRPr="004C3A9E" w:rsidRDefault="004C3A9E" w:rsidP="004C3A9E">
      <w:pPr>
        <w:pStyle w:val="ConsPlusNormal"/>
        <w:widowControl/>
        <w:ind w:firstLine="540"/>
        <w:jc w:val="both"/>
        <w:rPr>
          <w:rFonts w:ascii="Times New Roman" w:hAnsi="Times New Roman" w:cs="Times New Roman"/>
          <w:b/>
          <w:sz w:val="24"/>
          <w:szCs w:val="24"/>
        </w:rPr>
      </w:pPr>
    </w:p>
    <w:p w:rsidR="004C3A9E" w:rsidRPr="004C3A9E" w:rsidRDefault="004C3A9E" w:rsidP="004C3A9E">
      <w:pPr>
        <w:pStyle w:val="ConsPlusNormal"/>
        <w:widowControl/>
        <w:ind w:firstLine="540"/>
        <w:jc w:val="both"/>
        <w:rPr>
          <w:rFonts w:ascii="Times New Roman" w:hAnsi="Times New Roman" w:cs="Times New Roman"/>
          <w:bCs/>
          <w:sz w:val="24"/>
          <w:szCs w:val="24"/>
        </w:rPr>
      </w:pPr>
      <w:r w:rsidRPr="004C3A9E">
        <w:rPr>
          <w:rFonts w:ascii="Times New Roman" w:hAnsi="Times New Roman" w:cs="Times New Roman"/>
          <w:bCs/>
          <w:sz w:val="24"/>
          <w:szCs w:val="24"/>
        </w:rPr>
        <w:t>20. Члены Единой комиссии вправе:</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20.1. Знакомиться со всеми представленными на рассмотрение документами и сведениями в составе заявок на участие в </w:t>
      </w:r>
      <w:r w:rsidRPr="004C3A9E">
        <w:rPr>
          <w:rFonts w:ascii="Times New Roman" w:hAnsi="Times New Roman"/>
          <w:sz w:val="24"/>
          <w:szCs w:val="24"/>
        </w:rPr>
        <w:t>конкурсе, аукционе, запросе котировок, запросе предложений.</w:t>
      </w:r>
    </w:p>
    <w:p w:rsidR="004C3A9E" w:rsidRPr="004C3A9E" w:rsidRDefault="004C3A9E" w:rsidP="004C3A9E">
      <w:pPr>
        <w:pStyle w:val="ConsPlusNormal"/>
        <w:widowControl/>
        <w:numPr>
          <w:ilvl w:val="1"/>
          <w:numId w:val="3"/>
        </w:numPr>
        <w:jc w:val="both"/>
        <w:rPr>
          <w:rFonts w:ascii="Times New Roman" w:hAnsi="Times New Roman" w:cs="Times New Roman"/>
          <w:sz w:val="24"/>
          <w:szCs w:val="24"/>
        </w:rPr>
      </w:pPr>
      <w:r w:rsidRPr="004C3A9E">
        <w:rPr>
          <w:rFonts w:ascii="Times New Roman" w:hAnsi="Times New Roman" w:cs="Times New Roman"/>
          <w:sz w:val="24"/>
          <w:szCs w:val="24"/>
        </w:rPr>
        <w:t>Выступать на заседаниях Единой комиссии.</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20.3. Проверять правильность содержания и оформления протоколов при </w:t>
      </w:r>
      <w:r w:rsidRPr="004C3A9E">
        <w:rPr>
          <w:rFonts w:ascii="Times New Roman" w:hAnsi="Times New Roman"/>
          <w:noProof/>
          <w:sz w:val="24"/>
          <w:szCs w:val="24"/>
        </w:rPr>
        <w:t xml:space="preserve">осуществлении закупок </w:t>
      </w:r>
      <w:r w:rsidRPr="004C3A9E">
        <w:rPr>
          <w:rFonts w:ascii="Times New Roman" w:hAnsi="Times New Roman"/>
          <w:sz w:val="24"/>
          <w:szCs w:val="24"/>
        </w:rPr>
        <w:t xml:space="preserve">путем проведения конкурсов, аукционов, запросов котировок, запросов предложений. </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20.4. Письменно изложить особое мнение, которое прикладывается к протоколам, оформленным при </w:t>
      </w:r>
      <w:r w:rsidRPr="004C3A9E">
        <w:rPr>
          <w:rFonts w:ascii="Times New Roman" w:hAnsi="Times New Roman"/>
          <w:noProof/>
          <w:sz w:val="24"/>
          <w:szCs w:val="24"/>
        </w:rPr>
        <w:t xml:space="preserve">осуществлении закупок </w:t>
      </w:r>
      <w:r w:rsidRPr="004C3A9E">
        <w:rPr>
          <w:rFonts w:ascii="Times New Roman" w:hAnsi="Times New Roman"/>
          <w:sz w:val="24"/>
          <w:szCs w:val="24"/>
        </w:rPr>
        <w:t>путем проведения конкурсов, аукционов, запросов котировок, запросов предложений.</w:t>
      </w:r>
    </w:p>
    <w:p w:rsidR="004C3A9E" w:rsidRPr="004C3A9E" w:rsidRDefault="004C3A9E" w:rsidP="004C3A9E">
      <w:pPr>
        <w:pStyle w:val="ConsPlusNormal"/>
        <w:widowControl/>
        <w:ind w:left="900" w:firstLine="0"/>
        <w:jc w:val="both"/>
        <w:rPr>
          <w:rFonts w:ascii="Times New Roman" w:hAnsi="Times New Roman" w:cs="Times New Roman"/>
          <w:b/>
          <w:sz w:val="24"/>
          <w:szCs w:val="24"/>
        </w:rPr>
      </w:pPr>
    </w:p>
    <w:p w:rsidR="004C3A9E" w:rsidRPr="004C3A9E" w:rsidRDefault="004C3A9E" w:rsidP="004C3A9E">
      <w:pPr>
        <w:pStyle w:val="ConsPlusNormal"/>
        <w:widowControl/>
        <w:ind w:firstLine="540"/>
        <w:jc w:val="both"/>
        <w:rPr>
          <w:rFonts w:ascii="Times New Roman" w:hAnsi="Times New Roman" w:cs="Times New Roman"/>
          <w:bCs/>
          <w:sz w:val="24"/>
          <w:szCs w:val="24"/>
        </w:rPr>
      </w:pPr>
      <w:r w:rsidRPr="004C3A9E">
        <w:rPr>
          <w:rFonts w:ascii="Times New Roman" w:hAnsi="Times New Roman" w:cs="Times New Roman"/>
          <w:bCs/>
          <w:sz w:val="24"/>
          <w:szCs w:val="24"/>
        </w:rPr>
        <w:t xml:space="preserve">21. Членам </w:t>
      </w:r>
      <w:proofErr w:type="gramStart"/>
      <w:r w:rsidRPr="004C3A9E">
        <w:rPr>
          <w:rFonts w:ascii="Times New Roman" w:hAnsi="Times New Roman" w:cs="Times New Roman"/>
          <w:bCs/>
          <w:sz w:val="24"/>
          <w:szCs w:val="24"/>
        </w:rPr>
        <w:t>Единой</w:t>
      </w:r>
      <w:proofErr w:type="gramEnd"/>
      <w:r w:rsidRPr="004C3A9E">
        <w:rPr>
          <w:rFonts w:ascii="Times New Roman" w:hAnsi="Times New Roman" w:cs="Times New Roman"/>
          <w:bCs/>
          <w:sz w:val="24"/>
          <w:szCs w:val="24"/>
        </w:rPr>
        <w:t xml:space="preserve"> комиссия запрещено:</w:t>
      </w:r>
    </w:p>
    <w:p w:rsidR="004C3A9E" w:rsidRPr="004C3A9E" w:rsidRDefault="004C3A9E" w:rsidP="004C3A9E">
      <w:pPr>
        <w:pStyle w:val="ConsPlusNormal"/>
        <w:widowControl/>
        <w:numPr>
          <w:ilvl w:val="1"/>
          <w:numId w:val="4"/>
        </w:numPr>
        <w:jc w:val="both"/>
        <w:rPr>
          <w:rFonts w:ascii="Times New Roman" w:hAnsi="Times New Roman" w:cs="Times New Roman"/>
          <w:sz w:val="24"/>
          <w:szCs w:val="24"/>
        </w:rPr>
      </w:pPr>
      <w:r w:rsidRPr="004C3A9E">
        <w:rPr>
          <w:rFonts w:ascii="Times New Roman" w:hAnsi="Times New Roman" w:cs="Times New Roman"/>
          <w:sz w:val="24"/>
          <w:szCs w:val="24"/>
        </w:rPr>
        <w:t>Принимать решение путем проведения заочного голосования.</w:t>
      </w:r>
    </w:p>
    <w:p w:rsidR="004C3A9E" w:rsidRPr="004C3A9E" w:rsidRDefault="004C3A9E" w:rsidP="004C3A9E">
      <w:pPr>
        <w:pStyle w:val="ConsPlusNormal"/>
        <w:widowControl/>
        <w:numPr>
          <w:ilvl w:val="1"/>
          <w:numId w:val="4"/>
        </w:numPr>
        <w:jc w:val="both"/>
        <w:rPr>
          <w:rFonts w:ascii="Times New Roman" w:hAnsi="Times New Roman" w:cs="Times New Roman"/>
          <w:sz w:val="24"/>
          <w:szCs w:val="24"/>
        </w:rPr>
      </w:pPr>
      <w:r w:rsidRPr="004C3A9E">
        <w:rPr>
          <w:rFonts w:ascii="Times New Roman" w:hAnsi="Times New Roman" w:cs="Times New Roman"/>
          <w:sz w:val="24"/>
          <w:szCs w:val="24"/>
        </w:rPr>
        <w:t>Делегировать свои полномочия иным лицам.</w:t>
      </w:r>
    </w:p>
    <w:p w:rsidR="004C3A9E" w:rsidRPr="004C3A9E" w:rsidRDefault="004C3A9E" w:rsidP="004C3A9E">
      <w:pPr>
        <w:pStyle w:val="ConsPlusNormal"/>
        <w:widowControl/>
        <w:ind w:firstLine="540"/>
        <w:jc w:val="both"/>
        <w:rPr>
          <w:rFonts w:ascii="Times New Roman" w:hAnsi="Times New Roman" w:cs="Times New Roman"/>
          <w:b/>
          <w:sz w:val="24"/>
          <w:szCs w:val="24"/>
        </w:rPr>
      </w:pPr>
    </w:p>
    <w:p w:rsidR="004C3A9E" w:rsidRPr="004C3A9E" w:rsidRDefault="004C3A9E" w:rsidP="004C3A9E">
      <w:pPr>
        <w:pStyle w:val="ConsPlusNormal"/>
        <w:widowControl/>
        <w:ind w:firstLine="567"/>
        <w:jc w:val="both"/>
        <w:rPr>
          <w:rFonts w:ascii="Times New Roman" w:hAnsi="Times New Roman" w:cs="Times New Roman"/>
          <w:bCs/>
          <w:sz w:val="24"/>
          <w:szCs w:val="24"/>
        </w:rPr>
      </w:pPr>
      <w:r w:rsidRPr="004C3A9E">
        <w:rPr>
          <w:rFonts w:ascii="Times New Roman" w:hAnsi="Times New Roman" w:cs="Times New Roman"/>
          <w:bCs/>
          <w:sz w:val="24"/>
          <w:szCs w:val="24"/>
        </w:rPr>
        <w:t>22. Председатель Единой комиссии:</w:t>
      </w:r>
    </w:p>
    <w:p w:rsidR="004C3A9E" w:rsidRPr="004C3A9E" w:rsidRDefault="004C3A9E" w:rsidP="004C3A9E">
      <w:pPr>
        <w:pStyle w:val="ConsPlusNormal"/>
        <w:widowControl/>
        <w:ind w:firstLine="567"/>
        <w:jc w:val="both"/>
        <w:rPr>
          <w:rFonts w:ascii="Times New Roman" w:hAnsi="Times New Roman" w:cs="Times New Roman"/>
          <w:sz w:val="24"/>
          <w:szCs w:val="24"/>
        </w:rPr>
      </w:pPr>
      <w:r w:rsidRPr="004C3A9E">
        <w:rPr>
          <w:rFonts w:ascii="Times New Roman" w:hAnsi="Times New Roman" w:cs="Times New Roman"/>
          <w:sz w:val="24"/>
          <w:szCs w:val="24"/>
        </w:rPr>
        <w:t>22.1. Осуществляет общее руководство работой Единой комиссии и обеспечивает выполнение настоящего Положения.</w:t>
      </w:r>
    </w:p>
    <w:p w:rsidR="004C3A9E" w:rsidRPr="004C3A9E" w:rsidRDefault="004C3A9E" w:rsidP="004C3A9E">
      <w:pPr>
        <w:pStyle w:val="ConsPlusNormal"/>
        <w:widowControl/>
        <w:numPr>
          <w:ilvl w:val="1"/>
          <w:numId w:val="5"/>
        </w:numPr>
        <w:jc w:val="both"/>
        <w:rPr>
          <w:rFonts w:ascii="Times New Roman" w:hAnsi="Times New Roman" w:cs="Times New Roman"/>
          <w:sz w:val="24"/>
          <w:szCs w:val="24"/>
        </w:rPr>
      </w:pPr>
      <w:r w:rsidRPr="004C3A9E">
        <w:rPr>
          <w:rFonts w:ascii="Times New Roman" w:hAnsi="Times New Roman" w:cs="Times New Roman"/>
          <w:sz w:val="24"/>
          <w:szCs w:val="24"/>
        </w:rPr>
        <w:t>Объявляет заседание Единой комиссии правомочным.</w:t>
      </w:r>
    </w:p>
    <w:p w:rsidR="004C3A9E" w:rsidRPr="004C3A9E" w:rsidRDefault="004C3A9E" w:rsidP="004C3A9E">
      <w:pPr>
        <w:pStyle w:val="ConsPlusNormal"/>
        <w:widowControl/>
        <w:numPr>
          <w:ilvl w:val="1"/>
          <w:numId w:val="5"/>
        </w:numPr>
        <w:jc w:val="both"/>
        <w:rPr>
          <w:rFonts w:ascii="Times New Roman" w:hAnsi="Times New Roman" w:cs="Times New Roman"/>
          <w:sz w:val="24"/>
          <w:szCs w:val="24"/>
        </w:rPr>
      </w:pPr>
      <w:r w:rsidRPr="004C3A9E">
        <w:rPr>
          <w:rFonts w:ascii="Times New Roman" w:hAnsi="Times New Roman" w:cs="Times New Roman"/>
          <w:sz w:val="24"/>
          <w:szCs w:val="24"/>
        </w:rPr>
        <w:t>Открывает и ведет заседание  Единой комиссии.</w:t>
      </w:r>
    </w:p>
    <w:p w:rsidR="004C3A9E" w:rsidRPr="004C3A9E" w:rsidRDefault="004C3A9E" w:rsidP="004C3A9E">
      <w:pPr>
        <w:pStyle w:val="ConsPlusNormal"/>
        <w:widowControl/>
        <w:numPr>
          <w:ilvl w:val="1"/>
          <w:numId w:val="5"/>
        </w:numPr>
        <w:jc w:val="both"/>
        <w:rPr>
          <w:rFonts w:ascii="Times New Roman" w:hAnsi="Times New Roman" w:cs="Times New Roman"/>
          <w:sz w:val="24"/>
          <w:szCs w:val="24"/>
        </w:rPr>
      </w:pPr>
      <w:r w:rsidRPr="004C3A9E">
        <w:rPr>
          <w:rFonts w:ascii="Times New Roman" w:hAnsi="Times New Roman" w:cs="Times New Roman"/>
          <w:sz w:val="24"/>
          <w:szCs w:val="24"/>
        </w:rPr>
        <w:t>Объявляет состав Единой  комиссии.</w:t>
      </w:r>
    </w:p>
    <w:p w:rsidR="004C3A9E" w:rsidRPr="004C3A9E" w:rsidRDefault="004C3A9E" w:rsidP="004C3A9E">
      <w:pPr>
        <w:pStyle w:val="ConsPlusNormal"/>
        <w:widowControl/>
        <w:ind w:firstLine="567"/>
        <w:jc w:val="both"/>
        <w:rPr>
          <w:rFonts w:ascii="Times New Roman" w:hAnsi="Times New Roman" w:cs="Times New Roman"/>
          <w:sz w:val="24"/>
          <w:szCs w:val="24"/>
        </w:rPr>
      </w:pPr>
      <w:r w:rsidRPr="004C3A9E">
        <w:rPr>
          <w:rFonts w:ascii="Times New Roman" w:hAnsi="Times New Roman" w:cs="Times New Roman"/>
          <w:sz w:val="24"/>
          <w:szCs w:val="24"/>
        </w:rPr>
        <w:t>22.5.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4C3A9E" w:rsidRPr="004C3A9E" w:rsidRDefault="004C3A9E" w:rsidP="004C3A9E">
      <w:pPr>
        <w:pStyle w:val="ConsPlusNormal"/>
        <w:widowControl/>
        <w:ind w:firstLine="567"/>
        <w:jc w:val="both"/>
        <w:rPr>
          <w:rFonts w:ascii="Times New Roman" w:hAnsi="Times New Roman" w:cs="Times New Roman"/>
          <w:sz w:val="24"/>
          <w:szCs w:val="24"/>
        </w:rPr>
      </w:pPr>
      <w:r w:rsidRPr="004C3A9E">
        <w:rPr>
          <w:rFonts w:ascii="Times New Roman" w:hAnsi="Times New Roman" w:cs="Times New Roman"/>
          <w:sz w:val="24"/>
          <w:szCs w:val="24"/>
        </w:rPr>
        <w:t>22.6.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4C3A9E" w:rsidRPr="004C3A9E" w:rsidRDefault="004C3A9E" w:rsidP="004C3A9E">
      <w:pPr>
        <w:pStyle w:val="ConsPlusNormal"/>
        <w:widowControl/>
        <w:numPr>
          <w:ilvl w:val="1"/>
          <w:numId w:val="6"/>
        </w:numPr>
        <w:tabs>
          <w:tab w:val="clear" w:pos="1287"/>
          <w:tab w:val="num" w:pos="0"/>
        </w:tabs>
        <w:ind w:left="0" w:firstLine="567"/>
        <w:jc w:val="both"/>
        <w:rPr>
          <w:rFonts w:ascii="Times New Roman" w:hAnsi="Times New Roman" w:cs="Times New Roman"/>
          <w:sz w:val="24"/>
          <w:szCs w:val="24"/>
        </w:rPr>
      </w:pPr>
      <w:r w:rsidRPr="004C3A9E">
        <w:rPr>
          <w:rFonts w:ascii="Times New Roman" w:hAnsi="Times New Roman" w:cs="Times New Roman"/>
          <w:sz w:val="24"/>
          <w:szCs w:val="24"/>
        </w:rPr>
        <w:t>Определяет порядок рассмотрения обсуждаемых вопросов, на заседании Единой комиссии.</w:t>
      </w:r>
    </w:p>
    <w:p w:rsidR="004C3A9E" w:rsidRPr="004C3A9E" w:rsidRDefault="004C3A9E" w:rsidP="004C3A9E">
      <w:pPr>
        <w:pStyle w:val="ConsPlusNormal"/>
        <w:widowControl/>
        <w:ind w:firstLine="567"/>
        <w:jc w:val="both"/>
        <w:rPr>
          <w:rFonts w:ascii="Times New Roman" w:hAnsi="Times New Roman" w:cs="Times New Roman"/>
          <w:sz w:val="24"/>
          <w:szCs w:val="24"/>
        </w:rPr>
      </w:pPr>
      <w:r w:rsidRPr="004C3A9E">
        <w:rPr>
          <w:rFonts w:ascii="Times New Roman" w:hAnsi="Times New Roman" w:cs="Times New Roman"/>
          <w:sz w:val="24"/>
          <w:szCs w:val="24"/>
        </w:rPr>
        <w:t>22.8. В случае необходимости выносит на обсуждение Единой комиссии вопрос о привлечении к работе Единой комиссии экспертов.</w:t>
      </w:r>
    </w:p>
    <w:p w:rsidR="004C3A9E" w:rsidRPr="004C3A9E" w:rsidRDefault="004C3A9E" w:rsidP="004C3A9E">
      <w:pPr>
        <w:pStyle w:val="ConsPlusNormal"/>
        <w:widowControl/>
        <w:ind w:firstLine="567"/>
        <w:jc w:val="both"/>
        <w:rPr>
          <w:rFonts w:ascii="Times New Roman" w:hAnsi="Times New Roman" w:cs="Times New Roman"/>
          <w:sz w:val="24"/>
          <w:szCs w:val="24"/>
        </w:rPr>
      </w:pPr>
      <w:r w:rsidRPr="004C3A9E">
        <w:rPr>
          <w:rFonts w:ascii="Times New Roman" w:hAnsi="Times New Roman" w:cs="Times New Roman"/>
          <w:sz w:val="24"/>
          <w:szCs w:val="24"/>
        </w:rPr>
        <w:t>22.9. Объявляет победителей конкурса, аукциона, запроса котировок,  запроса предложений.</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22.10. Осуществляет иные действия в соответствии с законодательством Российской Федерации и настоящим Положением.</w:t>
      </w:r>
    </w:p>
    <w:p w:rsidR="004C3A9E" w:rsidRPr="004C3A9E" w:rsidRDefault="004C3A9E" w:rsidP="004C3A9E">
      <w:pPr>
        <w:pStyle w:val="ConsPlusNormal"/>
        <w:widowControl/>
        <w:ind w:firstLine="540"/>
        <w:jc w:val="both"/>
        <w:rPr>
          <w:rFonts w:ascii="Times New Roman" w:hAnsi="Times New Roman" w:cs="Times New Roman"/>
          <w:bCs/>
          <w:sz w:val="24"/>
          <w:szCs w:val="24"/>
        </w:rPr>
      </w:pPr>
    </w:p>
    <w:p w:rsidR="004C3A9E" w:rsidRPr="004C3A9E" w:rsidRDefault="004C3A9E" w:rsidP="004C3A9E">
      <w:pPr>
        <w:pStyle w:val="ConsPlusNormal"/>
        <w:widowControl/>
        <w:ind w:firstLine="540"/>
        <w:jc w:val="both"/>
        <w:rPr>
          <w:rFonts w:ascii="Times New Roman" w:hAnsi="Times New Roman" w:cs="Times New Roman"/>
          <w:bCs/>
          <w:sz w:val="24"/>
          <w:szCs w:val="24"/>
        </w:rPr>
      </w:pPr>
      <w:r w:rsidRPr="004C3A9E">
        <w:rPr>
          <w:rFonts w:ascii="Times New Roman" w:hAnsi="Times New Roman" w:cs="Times New Roman"/>
          <w:bCs/>
          <w:sz w:val="24"/>
          <w:szCs w:val="24"/>
        </w:rPr>
        <w:t>23. Уполномоченный председателем член Единой комиссии:</w:t>
      </w:r>
    </w:p>
    <w:p w:rsidR="004C3A9E" w:rsidRPr="004C3A9E" w:rsidRDefault="004C3A9E" w:rsidP="004C3A9E">
      <w:pPr>
        <w:pStyle w:val="ConsPlusNormal"/>
        <w:widowControl/>
        <w:ind w:firstLine="540"/>
        <w:jc w:val="both"/>
        <w:rPr>
          <w:rFonts w:ascii="Times New Roman" w:hAnsi="Times New Roman" w:cs="Times New Roman"/>
          <w:sz w:val="24"/>
          <w:szCs w:val="24"/>
        </w:rPr>
      </w:pPr>
      <w:r w:rsidRPr="004C3A9E">
        <w:rPr>
          <w:rFonts w:ascii="Times New Roman" w:hAnsi="Times New Roman" w:cs="Times New Roman"/>
          <w:sz w:val="24"/>
          <w:szCs w:val="24"/>
        </w:rPr>
        <w:t xml:space="preserve">23.1. </w:t>
      </w:r>
      <w:proofErr w:type="gramStart"/>
      <w:r w:rsidRPr="004C3A9E">
        <w:rPr>
          <w:rFonts w:ascii="Times New Roman" w:hAnsi="Times New Roman" w:cs="Times New Roman"/>
          <w:sz w:val="24"/>
          <w:szCs w:val="24"/>
        </w:rPr>
        <w:t xml:space="preserve">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w:t>
      </w:r>
      <w:r w:rsidRPr="004C3A9E">
        <w:rPr>
          <w:rFonts w:ascii="Times New Roman" w:hAnsi="Times New Roman" w:cs="Times New Roman"/>
          <w:sz w:val="24"/>
          <w:szCs w:val="24"/>
        </w:rPr>
        <w:lastRenderedPageBreak/>
        <w:t>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proofErr w:type="gramEnd"/>
    </w:p>
    <w:p w:rsidR="004C3A9E" w:rsidRPr="004C3A9E" w:rsidRDefault="004C3A9E" w:rsidP="004C3A9E">
      <w:pPr>
        <w:pStyle w:val="ConsPlusNormal"/>
        <w:widowControl/>
        <w:ind w:firstLine="540"/>
        <w:jc w:val="both"/>
        <w:rPr>
          <w:rFonts w:ascii="Times New Roman" w:hAnsi="Times New Roman"/>
          <w:sz w:val="24"/>
          <w:szCs w:val="24"/>
        </w:rPr>
      </w:pPr>
      <w:r w:rsidRPr="004C3A9E">
        <w:rPr>
          <w:rFonts w:ascii="Times New Roman" w:hAnsi="Times New Roman" w:cs="Times New Roman"/>
          <w:sz w:val="24"/>
          <w:szCs w:val="24"/>
        </w:rPr>
        <w:t xml:space="preserve">23.2. В ходе  заседания Единой комиссии оформляет протоколы, относящиеся к </w:t>
      </w:r>
      <w:r w:rsidRPr="004C3A9E">
        <w:rPr>
          <w:rFonts w:ascii="Times New Roman" w:hAnsi="Times New Roman"/>
          <w:sz w:val="24"/>
          <w:szCs w:val="24"/>
        </w:rPr>
        <w:t>определению поставщика (подрядчика, исполнителя).</w:t>
      </w:r>
    </w:p>
    <w:p w:rsidR="004C3A9E" w:rsidRPr="004C3A9E" w:rsidRDefault="004C3A9E" w:rsidP="004C3A9E">
      <w:pPr>
        <w:pStyle w:val="ConsPlusNormal"/>
        <w:widowControl/>
        <w:ind w:firstLine="540"/>
        <w:jc w:val="both"/>
        <w:rPr>
          <w:rFonts w:ascii="Times New Roman" w:hAnsi="Times New Roman"/>
          <w:sz w:val="24"/>
          <w:szCs w:val="24"/>
        </w:rPr>
      </w:pPr>
      <w:r w:rsidRPr="004C3A9E">
        <w:rPr>
          <w:rFonts w:ascii="Times New Roman" w:hAnsi="Times New Roman"/>
          <w:sz w:val="24"/>
          <w:szCs w:val="24"/>
        </w:rPr>
        <w:t xml:space="preserve">23.3. Ведет работу, относящуюся в соответствии с положениями Федерального закона № 44-ФЗ, к компетенции Единой комиссии,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5" w:history="1">
        <w:r w:rsidRPr="004C3A9E">
          <w:rPr>
            <w:rStyle w:val="a4"/>
            <w:rFonts w:ascii="Times New Roman" w:hAnsi="Times New Roman"/>
            <w:sz w:val="24"/>
            <w:szCs w:val="24"/>
          </w:rPr>
          <w:t>www.zakupki.gov.ru</w:t>
        </w:r>
      </w:hyperlink>
      <w:r w:rsidRPr="004C3A9E">
        <w:rPr>
          <w:rFonts w:ascii="Times New Roman" w:hAnsi="Times New Roman"/>
          <w:sz w:val="24"/>
          <w:szCs w:val="24"/>
        </w:rPr>
        <w:t>, а так же на сайтах операторов электронных площадок.</w:t>
      </w:r>
    </w:p>
    <w:p w:rsidR="004C3A9E" w:rsidRPr="004C3A9E" w:rsidRDefault="004C3A9E" w:rsidP="004C3A9E">
      <w:pPr>
        <w:pStyle w:val="ConsPlusNormal"/>
        <w:widowControl/>
        <w:ind w:firstLine="0"/>
        <w:jc w:val="center"/>
        <w:outlineLvl w:val="1"/>
        <w:rPr>
          <w:rFonts w:ascii="Times New Roman" w:hAnsi="Times New Roman" w:cs="Times New Roman"/>
          <w:b/>
          <w:color w:val="FF0000"/>
          <w:sz w:val="24"/>
          <w:szCs w:val="24"/>
        </w:rPr>
      </w:pPr>
    </w:p>
    <w:p w:rsidR="004C3A9E" w:rsidRPr="004C3A9E" w:rsidRDefault="004C3A9E" w:rsidP="004C3A9E">
      <w:pPr>
        <w:pStyle w:val="ConsPlusNormal"/>
        <w:widowControl/>
        <w:ind w:firstLine="0"/>
        <w:jc w:val="center"/>
        <w:outlineLvl w:val="1"/>
        <w:rPr>
          <w:rFonts w:ascii="Times New Roman" w:hAnsi="Times New Roman" w:cs="Times New Roman"/>
          <w:b/>
          <w:sz w:val="24"/>
          <w:szCs w:val="24"/>
        </w:rPr>
      </w:pPr>
      <w:r w:rsidRPr="004C3A9E">
        <w:rPr>
          <w:rFonts w:ascii="Times New Roman" w:hAnsi="Times New Roman" w:cs="Times New Roman"/>
          <w:b/>
          <w:sz w:val="24"/>
          <w:szCs w:val="24"/>
        </w:rPr>
        <w:t>VI. Порядок проведения заседаний Единой комиссии</w:t>
      </w:r>
    </w:p>
    <w:p w:rsidR="004C3A9E" w:rsidRPr="004C3A9E" w:rsidRDefault="004C3A9E" w:rsidP="004C3A9E">
      <w:pPr>
        <w:pStyle w:val="ConsPlusNormal"/>
        <w:widowControl/>
        <w:ind w:firstLine="0"/>
        <w:jc w:val="center"/>
        <w:outlineLvl w:val="1"/>
        <w:rPr>
          <w:rFonts w:ascii="Times New Roman" w:hAnsi="Times New Roman" w:cs="Times New Roman"/>
          <w:sz w:val="24"/>
          <w:szCs w:val="24"/>
        </w:rPr>
      </w:pPr>
    </w:p>
    <w:p w:rsidR="004C3A9E" w:rsidRPr="004C3A9E" w:rsidRDefault="004C3A9E" w:rsidP="004C3A9E">
      <w:pPr>
        <w:pStyle w:val="ConsPlusNormal"/>
        <w:widowControl/>
        <w:numPr>
          <w:ilvl w:val="0"/>
          <w:numId w:val="2"/>
        </w:numPr>
        <w:ind w:left="0" w:firstLine="567"/>
        <w:jc w:val="both"/>
        <w:rPr>
          <w:rFonts w:ascii="Times New Roman" w:hAnsi="Times New Roman" w:cs="Times New Roman"/>
          <w:sz w:val="24"/>
          <w:szCs w:val="24"/>
        </w:rPr>
      </w:pPr>
      <w:r w:rsidRPr="004C3A9E">
        <w:rPr>
          <w:rFonts w:ascii="Times New Roman" w:hAnsi="Times New Roman" w:cs="Times New Roman"/>
          <w:bCs/>
          <w:sz w:val="24"/>
          <w:szCs w:val="24"/>
        </w:rPr>
        <w:t>Уполномоченный председателем член Единой комиссии</w:t>
      </w:r>
      <w:r w:rsidRPr="004C3A9E">
        <w:rPr>
          <w:rFonts w:ascii="Times New Roman" w:hAnsi="Times New Roman" w:cs="Times New Roman"/>
          <w:sz w:val="24"/>
          <w:szCs w:val="24"/>
        </w:rPr>
        <w:t xml:space="preserve">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4C3A9E" w:rsidRPr="004C3A9E" w:rsidRDefault="004C3A9E" w:rsidP="004C3A9E">
      <w:pPr>
        <w:pStyle w:val="ConsPlusNormal"/>
        <w:widowControl/>
        <w:numPr>
          <w:ilvl w:val="0"/>
          <w:numId w:val="2"/>
        </w:numPr>
        <w:ind w:left="0" w:firstLine="567"/>
        <w:jc w:val="both"/>
        <w:rPr>
          <w:rFonts w:ascii="Times New Roman" w:hAnsi="Times New Roman" w:cs="Times New Roman"/>
          <w:sz w:val="24"/>
          <w:szCs w:val="24"/>
        </w:rPr>
      </w:pPr>
      <w:r w:rsidRPr="004C3A9E">
        <w:rPr>
          <w:rFonts w:ascii="Times New Roman" w:hAnsi="Times New Roman" w:cs="Times New Roman"/>
          <w:sz w:val="24"/>
          <w:szCs w:val="24"/>
        </w:rPr>
        <w:t>Заседания Единой комиссии открываются и закрываются председателем Единой комиссии.</w:t>
      </w:r>
    </w:p>
    <w:p w:rsidR="004C3A9E" w:rsidRPr="004C3A9E" w:rsidRDefault="004C3A9E" w:rsidP="004C3A9E">
      <w:pPr>
        <w:pStyle w:val="ConsPlusNormal"/>
        <w:widowControl/>
        <w:numPr>
          <w:ilvl w:val="0"/>
          <w:numId w:val="2"/>
        </w:numPr>
        <w:ind w:left="0" w:firstLine="567"/>
        <w:jc w:val="both"/>
        <w:rPr>
          <w:rFonts w:ascii="Times New Roman" w:hAnsi="Times New Roman" w:cs="Times New Roman"/>
          <w:sz w:val="24"/>
          <w:szCs w:val="24"/>
        </w:rPr>
      </w:pPr>
      <w:r w:rsidRPr="004C3A9E">
        <w:rPr>
          <w:rFonts w:ascii="Times New Roman" w:hAnsi="Times New Roman" w:cs="Times New Roman"/>
          <w:sz w:val="24"/>
          <w:szCs w:val="24"/>
        </w:rPr>
        <w:t>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p>
    <w:p w:rsidR="004C3A9E" w:rsidRPr="004C3A9E" w:rsidRDefault="004C3A9E" w:rsidP="004C3A9E">
      <w:pPr>
        <w:pStyle w:val="ConsPlusNormal"/>
        <w:widowControl/>
        <w:numPr>
          <w:ilvl w:val="0"/>
          <w:numId w:val="2"/>
        </w:numPr>
        <w:ind w:left="0" w:firstLine="567"/>
        <w:jc w:val="both"/>
        <w:rPr>
          <w:rFonts w:ascii="Times New Roman" w:hAnsi="Times New Roman" w:cs="Times New Roman"/>
          <w:sz w:val="24"/>
          <w:szCs w:val="24"/>
        </w:rPr>
      </w:pPr>
      <w:r w:rsidRPr="004C3A9E">
        <w:rPr>
          <w:rFonts w:ascii="Times New Roman" w:hAnsi="Times New Roman" w:cs="Times New Roman"/>
          <w:sz w:val="24"/>
          <w:szCs w:val="24"/>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w:t>
      </w:r>
    </w:p>
    <w:p w:rsidR="004C3A9E" w:rsidRPr="004C3A9E" w:rsidRDefault="004C3A9E" w:rsidP="004C3A9E">
      <w:pPr>
        <w:pStyle w:val="ConsPlusNormal"/>
        <w:widowControl/>
        <w:numPr>
          <w:ilvl w:val="0"/>
          <w:numId w:val="2"/>
        </w:numPr>
        <w:ind w:left="0" w:firstLine="567"/>
        <w:jc w:val="both"/>
        <w:rPr>
          <w:rFonts w:ascii="Times New Roman" w:hAnsi="Times New Roman" w:cs="Times New Roman"/>
          <w:sz w:val="24"/>
          <w:szCs w:val="24"/>
        </w:rPr>
      </w:pPr>
      <w:r w:rsidRPr="004C3A9E">
        <w:rPr>
          <w:rFonts w:ascii="Times New Roman" w:hAnsi="Times New Roman" w:cs="Times New Roman"/>
          <w:sz w:val="24"/>
          <w:szCs w:val="24"/>
        </w:rPr>
        <w:t xml:space="preserve">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w:t>
      </w:r>
      <w:proofErr w:type="gramStart"/>
      <w:r w:rsidRPr="004C3A9E">
        <w:rPr>
          <w:rFonts w:ascii="Times New Roman" w:hAnsi="Times New Roman" w:cs="Times New Roman"/>
          <w:sz w:val="24"/>
          <w:szCs w:val="24"/>
        </w:rPr>
        <w:t>при</w:t>
      </w:r>
      <w:proofErr w:type="gramEnd"/>
      <w:r w:rsidRPr="004C3A9E">
        <w:rPr>
          <w:rFonts w:ascii="Times New Roman" w:hAnsi="Times New Roman" w:cs="Times New Roman"/>
          <w:sz w:val="24"/>
          <w:szCs w:val="24"/>
        </w:rPr>
        <w:t xml:space="preserve"> </w:t>
      </w:r>
      <w:r w:rsidRPr="004C3A9E">
        <w:rPr>
          <w:rFonts w:ascii="Times New Roman" w:hAnsi="Times New Roman"/>
          <w:noProof/>
          <w:sz w:val="24"/>
          <w:szCs w:val="24"/>
        </w:rPr>
        <w:t xml:space="preserve">осуществления закупок </w:t>
      </w:r>
      <w:r w:rsidRPr="004C3A9E">
        <w:rPr>
          <w:rFonts w:ascii="Times New Roman" w:hAnsi="Times New Roman"/>
          <w:sz w:val="24"/>
          <w:szCs w:val="24"/>
        </w:rPr>
        <w:t xml:space="preserve">путем проведения конкурсов, аукционов, запросов котировок, запросов предложений. </w:t>
      </w:r>
    </w:p>
    <w:p w:rsidR="004C3A9E" w:rsidRPr="004C3A9E" w:rsidRDefault="004C3A9E" w:rsidP="004C3A9E">
      <w:pPr>
        <w:pStyle w:val="ConsPlusNormal"/>
        <w:widowControl/>
        <w:ind w:left="567" w:firstLine="0"/>
        <w:jc w:val="both"/>
        <w:rPr>
          <w:rFonts w:ascii="Times New Roman" w:hAnsi="Times New Roman" w:cs="Times New Roman"/>
          <w:sz w:val="24"/>
          <w:szCs w:val="24"/>
        </w:rPr>
      </w:pPr>
    </w:p>
    <w:p w:rsidR="004C3A9E" w:rsidRPr="004C3A9E" w:rsidRDefault="004C3A9E" w:rsidP="004C3A9E">
      <w:pPr>
        <w:pStyle w:val="ConsPlusNormal"/>
        <w:widowControl/>
        <w:ind w:firstLine="0"/>
        <w:jc w:val="center"/>
        <w:outlineLvl w:val="1"/>
        <w:rPr>
          <w:rFonts w:ascii="Times New Roman" w:hAnsi="Times New Roman" w:cs="Times New Roman"/>
          <w:b/>
          <w:sz w:val="24"/>
          <w:szCs w:val="24"/>
        </w:rPr>
      </w:pPr>
    </w:p>
    <w:p w:rsidR="004C3A9E" w:rsidRPr="004C3A9E" w:rsidRDefault="004C3A9E" w:rsidP="004C3A9E">
      <w:pPr>
        <w:pStyle w:val="ConsPlusNormal"/>
        <w:widowControl/>
        <w:ind w:firstLine="0"/>
        <w:jc w:val="center"/>
        <w:outlineLvl w:val="1"/>
        <w:rPr>
          <w:rFonts w:ascii="Times New Roman" w:hAnsi="Times New Roman" w:cs="Times New Roman"/>
          <w:b/>
          <w:sz w:val="24"/>
          <w:szCs w:val="24"/>
        </w:rPr>
      </w:pPr>
    </w:p>
    <w:p w:rsidR="004C3A9E" w:rsidRPr="004C3A9E" w:rsidRDefault="004C3A9E" w:rsidP="004C3A9E">
      <w:pPr>
        <w:pStyle w:val="ConsPlusNormal"/>
        <w:widowControl/>
        <w:ind w:firstLine="0"/>
        <w:jc w:val="center"/>
        <w:outlineLvl w:val="1"/>
        <w:rPr>
          <w:rFonts w:ascii="Times New Roman" w:hAnsi="Times New Roman" w:cs="Times New Roman"/>
          <w:b/>
          <w:sz w:val="24"/>
          <w:szCs w:val="24"/>
        </w:rPr>
      </w:pPr>
      <w:r w:rsidRPr="004C3A9E">
        <w:rPr>
          <w:rFonts w:ascii="Times New Roman" w:hAnsi="Times New Roman" w:cs="Times New Roman"/>
          <w:b/>
          <w:sz w:val="24"/>
          <w:szCs w:val="24"/>
        </w:rPr>
        <w:t>VI</w:t>
      </w:r>
      <w:r w:rsidRPr="004C3A9E">
        <w:rPr>
          <w:rFonts w:ascii="Times New Roman" w:hAnsi="Times New Roman" w:cs="Times New Roman"/>
          <w:b/>
          <w:sz w:val="24"/>
          <w:szCs w:val="24"/>
          <w:lang w:val="en-US"/>
        </w:rPr>
        <w:t>I</w:t>
      </w:r>
      <w:r w:rsidRPr="004C3A9E">
        <w:rPr>
          <w:rFonts w:ascii="Times New Roman" w:hAnsi="Times New Roman" w:cs="Times New Roman"/>
          <w:b/>
          <w:sz w:val="24"/>
          <w:szCs w:val="24"/>
        </w:rPr>
        <w:t xml:space="preserve"> . Ответственность членов Единой комиссии</w:t>
      </w:r>
    </w:p>
    <w:p w:rsidR="004C3A9E" w:rsidRPr="004C3A9E" w:rsidRDefault="004C3A9E" w:rsidP="004C3A9E">
      <w:pPr>
        <w:pStyle w:val="ConsPlusNormal"/>
        <w:widowControl/>
        <w:ind w:firstLine="0"/>
        <w:jc w:val="center"/>
        <w:outlineLvl w:val="1"/>
        <w:rPr>
          <w:rFonts w:ascii="Times New Roman" w:hAnsi="Times New Roman" w:cs="Times New Roman"/>
          <w:sz w:val="24"/>
          <w:szCs w:val="24"/>
        </w:rPr>
      </w:pPr>
    </w:p>
    <w:p w:rsidR="004C3A9E" w:rsidRPr="004C3A9E" w:rsidRDefault="004C3A9E" w:rsidP="004C3A9E">
      <w:pPr>
        <w:pStyle w:val="ConsPlusNormal"/>
        <w:widowControl/>
        <w:numPr>
          <w:ilvl w:val="0"/>
          <w:numId w:val="2"/>
        </w:numPr>
        <w:ind w:left="0" w:firstLine="567"/>
        <w:jc w:val="both"/>
        <w:rPr>
          <w:rFonts w:ascii="Times New Roman" w:hAnsi="Times New Roman" w:cs="Times New Roman"/>
          <w:sz w:val="24"/>
          <w:szCs w:val="24"/>
        </w:rPr>
      </w:pPr>
      <w:r w:rsidRPr="004C3A9E">
        <w:rPr>
          <w:rFonts w:ascii="Times New Roman" w:hAnsi="Times New Roman" w:cs="Times New Roman"/>
          <w:sz w:val="24"/>
          <w:szCs w:val="24"/>
        </w:rPr>
        <w:t>Члены Единой коми</w:t>
      </w:r>
      <w:bookmarkStart w:id="0" w:name="_GoBack"/>
      <w:bookmarkEnd w:id="0"/>
      <w:r w:rsidRPr="004C3A9E">
        <w:rPr>
          <w:rFonts w:ascii="Times New Roman" w:hAnsi="Times New Roman" w:cs="Times New Roman"/>
          <w:sz w:val="24"/>
          <w:szCs w:val="24"/>
        </w:rPr>
        <w:t>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4C3A9E" w:rsidRPr="004C3A9E" w:rsidRDefault="004C3A9E">
      <w:pPr>
        <w:rPr>
          <w:rFonts w:ascii="Times New Roman" w:hAnsi="Times New Roman" w:cs="Times New Roman"/>
          <w:sz w:val="24"/>
          <w:szCs w:val="24"/>
        </w:rPr>
      </w:pPr>
    </w:p>
    <w:sectPr w:rsidR="004C3A9E" w:rsidRPr="004C3A9E" w:rsidSect="000C5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997327"/>
    <w:multiLevelType w:val="multilevel"/>
    <w:tmpl w:val="FD58B004"/>
    <w:lvl w:ilvl="0">
      <w:start w:val="22"/>
      <w:numFmt w:val="decimal"/>
      <w:lvlText w:val="%1."/>
      <w:lvlJc w:val="left"/>
      <w:pPr>
        <w:tabs>
          <w:tab w:val="num" w:pos="555"/>
        </w:tabs>
        <w:ind w:left="555" w:hanging="55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AD8423A"/>
    <w:multiLevelType w:val="multilevel"/>
    <w:tmpl w:val="CAE2D730"/>
    <w:lvl w:ilvl="0">
      <w:start w:val="2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719182B"/>
    <w:multiLevelType w:val="multilevel"/>
    <w:tmpl w:val="D08075E0"/>
    <w:lvl w:ilvl="0">
      <w:start w:val="20"/>
      <w:numFmt w:val="decimal"/>
      <w:lvlText w:val="%1."/>
      <w:lvlJc w:val="left"/>
      <w:pPr>
        <w:tabs>
          <w:tab w:val="num" w:pos="555"/>
        </w:tabs>
        <w:ind w:left="555" w:hanging="55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796B4AEA"/>
    <w:multiLevelType w:val="multilevel"/>
    <w:tmpl w:val="94261562"/>
    <w:lvl w:ilvl="0">
      <w:start w:val="22"/>
      <w:numFmt w:val="decimal"/>
      <w:lvlText w:val="%1."/>
      <w:lvlJc w:val="left"/>
      <w:pPr>
        <w:tabs>
          <w:tab w:val="num" w:pos="555"/>
        </w:tabs>
        <w:ind w:left="555" w:hanging="555"/>
      </w:pPr>
      <w:rPr>
        <w:rFonts w:hint="default"/>
      </w:rPr>
    </w:lvl>
    <w:lvl w:ilvl="1">
      <w:start w:val="7"/>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347D39"/>
    <w:rsid w:val="000C5215"/>
    <w:rsid w:val="00213FA9"/>
    <w:rsid w:val="0032137E"/>
    <w:rsid w:val="00347D39"/>
    <w:rsid w:val="00436F38"/>
    <w:rsid w:val="004C3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215"/>
  </w:style>
  <w:style w:type="paragraph" w:styleId="1">
    <w:name w:val="heading 1"/>
    <w:basedOn w:val="a"/>
    <w:link w:val="10"/>
    <w:uiPriority w:val="9"/>
    <w:qFormat/>
    <w:rsid w:val="00321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7D39"/>
    <w:rPr>
      <w:color w:val="0000FF"/>
      <w:u w:val="single"/>
    </w:rPr>
  </w:style>
  <w:style w:type="character" w:customStyle="1" w:styleId="10">
    <w:name w:val="Заголовок 1 Знак"/>
    <w:basedOn w:val="a0"/>
    <w:link w:val="1"/>
    <w:uiPriority w:val="9"/>
    <w:rsid w:val="0032137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4C3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3A9E"/>
    <w:rPr>
      <w:rFonts w:ascii="Tahoma" w:hAnsi="Tahoma" w:cs="Tahoma"/>
      <w:sz w:val="16"/>
      <w:szCs w:val="16"/>
    </w:rPr>
  </w:style>
  <w:style w:type="paragraph" w:customStyle="1" w:styleId="ConsPlusNormal">
    <w:name w:val="ConsPlusNormal"/>
    <w:rsid w:val="004C3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4C3A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C3A9E"/>
    <w:rPr>
      <w:rFonts w:ascii="Times New Roman" w:eastAsia="Times New Roman" w:hAnsi="Times New Roman" w:cs="Times New Roman"/>
      <w:sz w:val="24"/>
      <w:szCs w:val="24"/>
      <w:lang w:eastAsia="ru-RU"/>
    </w:rPr>
  </w:style>
  <w:style w:type="paragraph" w:styleId="a9">
    <w:name w:val="Title"/>
    <w:basedOn w:val="a"/>
    <w:link w:val="aa"/>
    <w:qFormat/>
    <w:rsid w:val="004C3A9E"/>
    <w:pPr>
      <w:spacing w:after="0" w:line="240" w:lineRule="auto"/>
      <w:jc w:val="center"/>
    </w:pPr>
    <w:rPr>
      <w:rFonts w:ascii="Times New Roman" w:eastAsia="Times New Roman" w:hAnsi="Times New Roman" w:cs="Times New Roman"/>
      <w:sz w:val="26"/>
      <w:szCs w:val="26"/>
      <w:lang w:eastAsia="ru-RU"/>
    </w:rPr>
  </w:style>
  <w:style w:type="character" w:customStyle="1" w:styleId="aa">
    <w:name w:val="Название Знак"/>
    <w:basedOn w:val="a0"/>
    <w:link w:val="a9"/>
    <w:rsid w:val="004C3A9E"/>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765612635">
      <w:bodyDiv w:val="1"/>
      <w:marLeft w:val="0"/>
      <w:marRight w:val="0"/>
      <w:marTop w:val="0"/>
      <w:marBottom w:val="0"/>
      <w:divBdr>
        <w:top w:val="none" w:sz="0" w:space="0" w:color="auto"/>
        <w:left w:val="none" w:sz="0" w:space="0" w:color="auto"/>
        <w:bottom w:val="none" w:sz="0" w:space="0" w:color="auto"/>
        <w:right w:val="none" w:sz="0" w:space="0" w:color="auto"/>
      </w:divBdr>
    </w:div>
    <w:div w:id="11246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main?base=LAW;n=116659;fld=134" TargetMode="Externa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LAW;n=116659;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6659;fld=134" TargetMode="External"/><Relationship Id="rId5" Type="http://schemas.openxmlformats.org/officeDocument/2006/relationships/image" Target="media/image1.png"/><Relationship Id="rId15" Type="http://schemas.openxmlformats.org/officeDocument/2006/relationships/hyperlink" Target="http://www.zakupki.gov.ru" TargetMode="External"/><Relationship Id="rId10" Type="http://schemas.openxmlformats.org/officeDocument/2006/relationships/hyperlink" Target="consultantplus://offline/main?base=LAW;n=116659;fld=134" TargetMode="External"/><Relationship Id="rId4" Type="http://schemas.openxmlformats.org/officeDocument/2006/relationships/webSettings" Target="webSettings.xml"/><Relationship Id="rId9" Type="http://schemas.openxmlformats.org/officeDocument/2006/relationships/hyperlink" Target="consultantplus://offline/main?base=EXP;n=507985;fld=134;dst=100016"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 Коробкин</dc:creator>
  <cp:lastModifiedBy>СМО Коробкин</cp:lastModifiedBy>
  <cp:revision>4</cp:revision>
  <cp:lastPrinted>2018-06-06T06:57:00Z</cp:lastPrinted>
  <dcterms:created xsi:type="dcterms:W3CDTF">2018-06-06T06:21:00Z</dcterms:created>
  <dcterms:modified xsi:type="dcterms:W3CDTF">2018-06-06T06:59:00Z</dcterms:modified>
</cp:coreProperties>
</file>