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5" w:type="dxa"/>
        <w:jc w:val="center"/>
        <w:tblInd w:w="-1026" w:type="dxa"/>
        <w:tblLayout w:type="fixed"/>
        <w:tblLook w:val="00A0" w:firstRow="1" w:lastRow="0" w:firstColumn="1" w:lastColumn="0" w:noHBand="0" w:noVBand="0"/>
      </w:tblPr>
      <w:tblGrid>
        <w:gridCol w:w="4732"/>
        <w:gridCol w:w="1622"/>
        <w:gridCol w:w="4461"/>
      </w:tblGrid>
      <w:tr w:rsidR="00913005" w:rsidTr="00913005">
        <w:trPr>
          <w:trHeight w:val="1650"/>
          <w:jc w:val="center"/>
        </w:trPr>
        <w:tc>
          <w:tcPr>
            <w:tcW w:w="4731" w:type="dxa"/>
            <w:vAlign w:val="center"/>
            <w:hideMark/>
          </w:tcPr>
          <w:p w:rsidR="00913005" w:rsidRDefault="0091300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 w:type="page"/>
            </w:r>
            <w:r>
              <w:rPr>
                <w:b/>
                <w:sz w:val="20"/>
                <w:szCs w:val="20"/>
              </w:rPr>
              <w:br w:type="page"/>
              <w:t>ПОСТАНОВЛЕНИЕ</w:t>
            </w:r>
          </w:p>
          <w:p w:rsidR="00913005" w:rsidRDefault="0091300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АДМИНИСТРАЦИИ</w:t>
            </w:r>
          </w:p>
          <w:p w:rsidR="00913005" w:rsidRDefault="0091300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КОРОБКИНСКОГО</w:t>
            </w:r>
            <w:r>
              <w:rPr>
                <w:b/>
                <w:sz w:val="20"/>
                <w:szCs w:val="20"/>
              </w:rPr>
              <w:t xml:space="preserve"> СЕЛЬСКОГО</w:t>
            </w:r>
          </w:p>
          <w:p w:rsidR="00913005" w:rsidRDefault="0091300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 ОБРАЗОВАНИЯ РЕСПУБЛИКИ КАЛМЫКИЯ</w:t>
            </w:r>
          </w:p>
        </w:tc>
        <w:tc>
          <w:tcPr>
            <w:tcW w:w="1622" w:type="dxa"/>
            <w:vAlign w:val="center"/>
            <w:hideMark/>
          </w:tcPr>
          <w:p w:rsidR="00913005" w:rsidRDefault="00913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628650" cy="695325"/>
                  <wp:effectExtent l="0" t="0" r="0" b="9525"/>
                  <wp:docPr id="1" name="Рисунок 1" descr="Описание: 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1" w:type="dxa"/>
            <w:vAlign w:val="center"/>
            <w:hideMark/>
          </w:tcPr>
          <w:p w:rsidR="00913005" w:rsidRDefault="0091300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ХАЛЬМГ ТАНhЧИН</w:t>
            </w:r>
          </w:p>
          <w:p w:rsidR="00913005" w:rsidRDefault="0091300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КОРОБКИНСК</w:t>
            </w:r>
            <w:r>
              <w:rPr>
                <w:b/>
                <w:sz w:val="20"/>
                <w:szCs w:val="20"/>
              </w:rPr>
              <w:t xml:space="preserve"> СЕЛАНЭ</w:t>
            </w:r>
          </w:p>
          <w:p w:rsidR="00913005" w:rsidRDefault="0091300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 БУРДЭЦИН</w:t>
            </w:r>
          </w:p>
          <w:p w:rsidR="00913005" w:rsidRDefault="00913005">
            <w:pPr>
              <w:spacing w:line="276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АДМИНИСТРАЦИН ТОЛhАЧИН</w:t>
            </w:r>
          </w:p>
          <w:p w:rsidR="00913005" w:rsidRDefault="00913005">
            <w:pPr>
              <w:spacing w:line="276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ТОГТАВР</w:t>
            </w:r>
          </w:p>
        </w:tc>
      </w:tr>
    </w:tbl>
    <w:p w:rsidR="00913005" w:rsidRDefault="00913005" w:rsidP="00913005">
      <w:pPr>
        <w:ind w:right="17"/>
        <w:jc w:val="center"/>
        <w:rPr>
          <w:sz w:val="20"/>
          <w:szCs w:val="20"/>
          <w:lang w:val="ru-RU"/>
        </w:rPr>
      </w:pPr>
    </w:p>
    <w:p w:rsidR="00913005" w:rsidRDefault="00913005" w:rsidP="00913005">
      <w:pPr>
        <w:jc w:val="center"/>
        <w:rPr>
          <w:b/>
          <w:sz w:val="20"/>
          <w:szCs w:val="20"/>
          <w:lang w:val="ru-RU"/>
        </w:rPr>
      </w:pPr>
    </w:p>
    <w:p w:rsidR="00913005" w:rsidRDefault="00913005" w:rsidP="00913005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 </w:t>
      </w:r>
      <w:r>
        <w:rPr>
          <w:b/>
        </w:rPr>
        <w:t>от  «</w:t>
      </w:r>
      <w:r>
        <w:rPr>
          <w:b/>
          <w:lang w:val="ru-RU"/>
        </w:rPr>
        <w:t>21</w:t>
      </w:r>
      <w:r>
        <w:rPr>
          <w:b/>
        </w:rPr>
        <w:t xml:space="preserve">» </w:t>
      </w:r>
      <w:r>
        <w:rPr>
          <w:b/>
          <w:lang w:val="ru-RU"/>
        </w:rPr>
        <w:t>июня</w:t>
      </w:r>
      <w:r>
        <w:rPr>
          <w:b/>
        </w:rPr>
        <w:t xml:space="preserve">  201</w:t>
      </w:r>
      <w:r>
        <w:rPr>
          <w:b/>
          <w:lang w:val="ru-RU"/>
        </w:rPr>
        <w:t>9</w:t>
      </w:r>
      <w:r>
        <w:rPr>
          <w:b/>
        </w:rPr>
        <w:t xml:space="preserve"> г.  </w:t>
      </w:r>
      <w:r>
        <w:rPr>
          <w:b/>
          <w:lang w:val="ru-RU"/>
        </w:rPr>
        <w:tab/>
      </w:r>
      <w:r>
        <w:rPr>
          <w:b/>
          <w:lang w:val="ru-RU"/>
        </w:rPr>
        <w:tab/>
        <w:t xml:space="preserve">                  №  7                                       </w:t>
      </w:r>
      <w:r>
        <w:rPr>
          <w:b/>
        </w:rPr>
        <w:tab/>
      </w:r>
      <w:r>
        <w:rPr>
          <w:b/>
          <w:lang w:val="ru-RU"/>
        </w:rPr>
        <w:t xml:space="preserve">п. </w:t>
      </w:r>
      <w:proofErr w:type="spellStart"/>
      <w:r>
        <w:rPr>
          <w:b/>
          <w:lang w:val="ru-RU"/>
        </w:rPr>
        <w:t>Коробкин</w:t>
      </w:r>
      <w:proofErr w:type="spellEnd"/>
    </w:p>
    <w:p w:rsidR="00913005" w:rsidRDefault="00913005" w:rsidP="00913005">
      <w:pPr>
        <w:ind w:left="-426"/>
        <w:jc w:val="both"/>
      </w:pPr>
    </w:p>
    <w:p w:rsidR="00913005" w:rsidRDefault="00913005" w:rsidP="00913005">
      <w:pPr>
        <w:ind w:left="3969"/>
        <w:jc w:val="both"/>
        <w:rPr>
          <w:b/>
        </w:rPr>
      </w:pPr>
      <w:r>
        <w:rPr>
          <w:b/>
        </w:rPr>
        <w:t>«О</w:t>
      </w:r>
      <w:r>
        <w:rPr>
          <w:b/>
          <w:lang w:val="ru-RU"/>
        </w:rPr>
        <w:t xml:space="preserve">б утверждении </w:t>
      </w:r>
      <w:r>
        <w:rPr>
          <w:b/>
        </w:rPr>
        <w:t xml:space="preserve"> ликвидаци</w:t>
      </w:r>
      <w:r>
        <w:rPr>
          <w:b/>
          <w:lang w:val="ru-RU"/>
        </w:rPr>
        <w:t>он</w:t>
      </w:r>
      <w:r>
        <w:rPr>
          <w:b/>
        </w:rPr>
        <w:t xml:space="preserve">ного </w:t>
      </w:r>
      <w:r>
        <w:rPr>
          <w:b/>
          <w:lang w:val="ru-RU"/>
        </w:rPr>
        <w:t xml:space="preserve">баланса муниципального </w:t>
      </w:r>
      <w:r>
        <w:rPr>
          <w:b/>
        </w:rPr>
        <w:t>учреждения</w:t>
      </w:r>
      <w:r>
        <w:rPr>
          <w:b/>
          <w:lang w:val="ru-RU"/>
        </w:rPr>
        <w:t xml:space="preserve"> культуры «Социально-культурный центр </w:t>
      </w:r>
      <w:proofErr w:type="spellStart"/>
      <w:r>
        <w:rPr>
          <w:b/>
          <w:lang w:val="ru-RU"/>
        </w:rPr>
        <w:t>Коробкинского</w:t>
      </w:r>
      <w:proofErr w:type="spellEnd"/>
      <w:r>
        <w:rPr>
          <w:b/>
          <w:lang w:val="ru-RU"/>
        </w:rPr>
        <w:t xml:space="preserve"> сельского муниципального образования Республики Калмыкия» </w:t>
      </w:r>
    </w:p>
    <w:p w:rsidR="00913005" w:rsidRDefault="00913005" w:rsidP="00913005">
      <w:pPr>
        <w:jc w:val="both"/>
      </w:pPr>
    </w:p>
    <w:p w:rsidR="00913005" w:rsidRDefault="00913005" w:rsidP="00913005">
      <w:pPr>
        <w:jc w:val="both"/>
        <w:rPr>
          <w:lang w:val="ru-RU"/>
        </w:rPr>
      </w:pPr>
      <w:r>
        <w:rPr>
          <w:lang w:val="ru-RU"/>
        </w:rPr>
        <w:tab/>
      </w:r>
      <w:r>
        <w:t xml:space="preserve">Руководствуясь </w:t>
      </w:r>
      <w:r>
        <w:rPr>
          <w:lang w:val="ru-RU"/>
        </w:rPr>
        <w:t xml:space="preserve">п.1 </w:t>
      </w:r>
      <w:r>
        <w:t xml:space="preserve">ст. </w:t>
      </w:r>
      <w:r>
        <w:rPr>
          <w:lang w:val="ru-RU"/>
        </w:rPr>
        <w:t xml:space="preserve">55 Устава </w:t>
      </w:r>
      <w:proofErr w:type="spellStart"/>
      <w:r>
        <w:rPr>
          <w:lang w:val="ru-RU"/>
        </w:rPr>
        <w:t>Коробкинского</w:t>
      </w:r>
      <w:proofErr w:type="spellEnd"/>
      <w:r>
        <w:rPr>
          <w:lang w:val="ru-RU"/>
        </w:rPr>
        <w:t xml:space="preserve"> сельского </w:t>
      </w:r>
      <w:r>
        <w:t xml:space="preserve"> муниципального образования Республики Калмыкия, </w:t>
      </w:r>
      <w:r>
        <w:rPr>
          <w:lang w:val="ru-RU"/>
        </w:rPr>
        <w:t xml:space="preserve">Постановлением администрации </w:t>
      </w:r>
      <w:proofErr w:type="spellStart"/>
      <w:r>
        <w:rPr>
          <w:lang w:val="ru-RU"/>
        </w:rPr>
        <w:t>Коробкинского</w:t>
      </w:r>
      <w:proofErr w:type="spellEnd"/>
      <w:r>
        <w:rPr>
          <w:lang w:val="ru-RU"/>
        </w:rPr>
        <w:t xml:space="preserve"> сельского </w:t>
      </w:r>
      <w:r>
        <w:t xml:space="preserve"> муниципального образования Республики Калмыкия</w:t>
      </w:r>
      <w:r>
        <w:rPr>
          <w:lang w:val="ru-RU"/>
        </w:rPr>
        <w:t xml:space="preserve"> от 13.12.2018 г. № 7 «О ликвидации муниципального учреждения культуры «Социально-культурный центр </w:t>
      </w:r>
      <w:proofErr w:type="spellStart"/>
      <w:r>
        <w:rPr>
          <w:lang w:val="ru-RU"/>
        </w:rPr>
        <w:t>Коробкинского</w:t>
      </w:r>
      <w:proofErr w:type="spellEnd"/>
      <w:r>
        <w:rPr>
          <w:lang w:val="ru-RU"/>
        </w:rPr>
        <w:t xml:space="preserve"> сельского </w:t>
      </w:r>
      <w:r>
        <w:t xml:space="preserve"> муниципального образования Республики Калмыкия</w:t>
      </w:r>
      <w:r>
        <w:rPr>
          <w:lang w:val="ru-RU"/>
        </w:rPr>
        <w:t xml:space="preserve">», администрация </w:t>
      </w:r>
      <w:proofErr w:type="spellStart"/>
      <w:r>
        <w:rPr>
          <w:lang w:val="ru-RU"/>
        </w:rPr>
        <w:t>Коробкинского</w:t>
      </w:r>
      <w:proofErr w:type="spellEnd"/>
      <w:r>
        <w:rPr>
          <w:lang w:val="ru-RU"/>
        </w:rPr>
        <w:t xml:space="preserve"> сельского </w:t>
      </w:r>
      <w:r>
        <w:t xml:space="preserve"> муниципального образования Республики Калмыкия</w:t>
      </w:r>
    </w:p>
    <w:p w:rsidR="00913005" w:rsidRDefault="00913005" w:rsidP="00913005">
      <w:pPr>
        <w:jc w:val="center"/>
        <w:rPr>
          <w:rFonts w:ascii="Sylfaen" w:hAnsi="Sylfaen"/>
          <w:b/>
        </w:rPr>
      </w:pPr>
    </w:p>
    <w:p w:rsidR="00913005" w:rsidRDefault="00913005" w:rsidP="00913005">
      <w:pPr>
        <w:jc w:val="center"/>
        <w:rPr>
          <w:rFonts w:ascii="Sylfaen" w:hAnsi="Sylfaen"/>
          <w:b/>
        </w:rPr>
      </w:pPr>
      <w:r>
        <w:rPr>
          <w:b/>
        </w:rPr>
        <w:t>постановля</w:t>
      </w:r>
      <w:proofErr w:type="spellStart"/>
      <w:r>
        <w:rPr>
          <w:b/>
          <w:lang w:val="ru-RU"/>
        </w:rPr>
        <w:t>ет</w:t>
      </w:r>
      <w:proofErr w:type="spellEnd"/>
      <w:r>
        <w:rPr>
          <w:b/>
        </w:rPr>
        <w:t>:</w:t>
      </w:r>
    </w:p>
    <w:p w:rsidR="00913005" w:rsidRDefault="00913005" w:rsidP="00913005">
      <w:pPr>
        <w:jc w:val="center"/>
        <w:rPr>
          <w:rFonts w:ascii="Sylfaen" w:hAnsi="Sylfaen"/>
          <w:b/>
        </w:rPr>
      </w:pPr>
    </w:p>
    <w:p w:rsidR="00913005" w:rsidRDefault="00913005" w:rsidP="00913005">
      <w:pPr>
        <w:ind w:left="142"/>
        <w:jc w:val="both"/>
      </w:pPr>
      <w:r>
        <w:rPr>
          <w:lang w:val="ru-RU"/>
        </w:rPr>
        <w:tab/>
      </w:r>
      <w:r>
        <w:t>1</w:t>
      </w:r>
      <w:r>
        <w:rPr>
          <w:lang w:val="ru-RU"/>
        </w:rPr>
        <w:t>. Утверди</w:t>
      </w:r>
      <w:r>
        <w:t xml:space="preserve">ть </w:t>
      </w:r>
      <w:r>
        <w:rPr>
          <w:lang w:val="ru-RU"/>
        </w:rPr>
        <w:t xml:space="preserve">прилагаемый ликвидационный баланс </w:t>
      </w:r>
      <w:r>
        <w:t>муниципально</w:t>
      </w:r>
      <w:proofErr w:type="spellStart"/>
      <w:r>
        <w:rPr>
          <w:lang w:val="ru-RU"/>
        </w:rPr>
        <w:t>го</w:t>
      </w:r>
      <w:proofErr w:type="spellEnd"/>
      <w:r>
        <w:rPr>
          <w:lang w:val="ru-RU"/>
        </w:rPr>
        <w:t xml:space="preserve"> </w:t>
      </w:r>
      <w:r>
        <w:t>учреждени</w:t>
      </w:r>
      <w:r>
        <w:rPr>
          <w:lang w:val="ru-RU"/>
        </w:rPr>
        <w:t xml:space="preserve">я культуры «Социально-культурный центр </w:t>
      </w:r>
      <w:proofErr w:type="spellStart"/>
      <w:r>
        <w:rPr>
          <w:lang w:val="ru-RU"/>
        </w:rPr>
        <w:t>Коробкинского</w:t>
      </w:r>
      <w:proofErr w:type="spellEnd"/>
      <w:r>
        <w:rPr>
          <w:lang w:val="ru-RU"/>
        </w:rPr>
        <w:t xml:space="preserve"> сельского муниципального образования Республики Калмыкия»   на 21 июня </w:t>
      </w:r>
      <w:r>
        <w:t xml:space="preserve"> 201</w:t>
      </w:r>
      <w:r>
        <w:rPr>
          <w:lang w:val="ru-RU"/>
        </w:rPr>
        <w:t>9</w:t>
      </w:r>
      <w:r>
        <w:t xml:space="preserve"> года.</w:t>
      </w:r>
    </w:p>
    <w:p w:rsidR="00913005" w:rsidRDefault="00913005" w:rsidP="00913005">
      <w:pPr>
        <w:jc w:val="both"/>
      </w:pPr>
      <w:r>
        <w:rPr>
          <w:lang w:val="ru-RU"/>
        </w:rPr>
        <w:tab/>
      </w:r>
      <w:r>
        <w:t>2.</w:t>
      </w:r>
      <w:r>
        <w:rPr>
          <w:lang w:val="ru-RU"/>
        </w:rPr>
        <w:t xml:space="preserve">  П</w:t>
      </w:r>
      <w:r>
        <w:t>редседател</w:t>
      </w:r>
      <w:r>
        <w:rPr>
          <w:lang w:val="ru-RU"/>
        </w:rPr>
        <w:t xml:space="preserve">ю </w:t>
      </w:r>
      <w:r>
        <w:t>ликвидаци</w:t>
      </w:r>
      <w:r>
        <w:rPr>
          <w:lang w:val="ru-RU"/>
        </w:rPr>
        <w:t>оной</w:t>
      </w:r>
      <w:r>
        <w:t xml:space="preserve"> комиссии </w:t>
      </w:r>
      <w:r>
        <w:rPr>
          <w:lang w:val="ru-RU"/>
        </w:rPr>
        <w:t>Скворцовой Елене Витальевне  в установленном действующим законодательством порядке уведомить Межрайонную ИФНС России № 2 по Республике Калмыкия об утверждении ликвидационного баланса</w:t>
      </w:r>
      <w:bookmarkStart w:id="0" w:name="_GoBack"/>
      <w:bookmarkEnd w:id="0"/>
      <w:r>
        <w:rPr>
          <w:lang w:val="ru-RU"/>
        </w:rPr>
        <w:t>.</w:t>
      </w:r>
    </w:p>
    <w:p w:rsidR="00913005" w:rsidRDefault="00913005" w:rsidP="00913005">
      <w:pPr>
        <w:jc w:val="both"/>
        <w:rPr>
          <w:lang w:val="ru-RU"/>
        </w:rPr>
      </w:pPr>
      <w:r>
        <w:rPr>
          <w:lang w:val="ru-RU"/>
        </w:rPr>
        <w:tab/>
      </w:r>
      <w:r>
        <w:t xml:space="preserve">3. Настоящее постановление </w:t>
      </w:r>
      <w:r>
        <w:rPr>
          <w:lang w:val="ru-RU"/>
        </w:rPr>
        <w:t xml:space="preserve">вступает в силу с момента его подписания и </w:t>
      </w:r>
      <w:r>
        <w:t xml:space="preserve">подлежит </w:t>
      </w:r>
      <w:r>
        <w:rPr>
          <w:lang w:val="ru-RU"/>
        </w:rPr>
        <w:t xml:space="preserve">размещению в сети интернет на официальном сайте </w:t>
      </w:r>
      <w:proofErr w:type="spellStart"/>
      <w:r>
        <w:rPr>
          <w:lang w:val="ru-RU"/>
        </w:rPr>
        <w:t>Коробкинского</w:t>
      </w:r>
      <w:proofErr w:type="spellEnd"/>
      <w:r>
        <w:rPr>
          <w:lang w:val="ru-RU"/>
        </w:rPr>
        <w:t xml:space="preserve"> сельского муниципального образования Республики Калмыкия</w:t>
      </w:r>
      <w:r>
        <w:t>.</w:t>
      </w:r>
    </w:p>
    <w:p w:rsidR="00913005" w:rsidRDefault="00913005" w:rsidP="00913005">
      <w:pPr>
        <w:jc w:val="both"/>
        <w:rPr>
          <w:rFonts w:ascii="Sylfaen" w:hAnsi="Sylfaen"/>
        </w:rPr>
      </w:pPr>
      <w:r>
        <w:rPr>
          <w:lang w:val="ru-RU"/>
        </w:rPr>
        <w:tab/>
        <w:t>4</w:t>
      </w:r>
      <w:r>
        <w:t xml:space="preserve">.Контроль </w:t>
      </w:r>
      <w:r>
        <w:rPr>
          <w:lang w:val="ru-RU"/>
        </w:rPr>
        <w:t xml:space="preserve">над </w:t>
      </w:r>
      <w:r>
        <w:t>исполнени</w:t>
      </w:r>
      <w:r>
        <w:rPr>
          <w:lang w:val="ru-RU"/>
        </w:rPr>
        <w:t>ем</w:t>
      </w:r>
      <w:r>
        <w:t xml:space="preserve"> настоящего постановления оставляю за собой.</w:t>
      </w:r>
    </w:p>
    <w:p w:rsidR="00913005" w:rsidRDefault="00913005" w:rsidP="00913005">
      <w:pPr>
        <w:jc w:val="both"/>
        <w:rPr>
          <w:rFonts w:ascii="Sylfaen" w:hAnsi="Sylfaen"/>
        </w:rPr>
      </w:pPr>
    </w:p>
    <w:p w:rsidR="00913005" w:rsidRDefault="00913005" w:rsidP="00913005">
      <w:pPr>
        <w:jc w:val="both"/>
        <w:outlineLvl w:val="0"/>
        <w:rPr>
          <w:b/>
          <w:lang w:val="ru-RU"/>
        </w:rPr>
      </w:pPr>
    </w:p>
    <w:p w:rsidR="00913005" w:rsidRDefault="00913005" w:rsidP="00913005">
      <w:pPr>
        <w:jc w:val="both"/>
        <w:outlineLvl w:val="0"/>
        <w:rPr>
          <w:b/>
          <w:lang w:val="ru-RU"/>
        </w:rPr>
      </w:pPr>
    </w:p>
    <w:p w:rsidR="00913005" w:rsidRDefault="00913005" w:rsidP="00913005">
      <w:pPr>
        <w:jc w:val="both"/>
        <w:outlineLvl w:val="0"/>
        <w:rPr>
          <w:b/>
          <w:lang w:val="ru-RU"/>
        </w:rPr>
      </w:pPr>
      <w:r>
        <w:rPr>
          <w:b/>
        </w:rPr>
        <w:t>Глав</w:t>
      </w:r>
      <w:r>
        <w:rPr>
          <w:b/>
          <w:lang w:val="ru-RU"/>
        </w:rPr>
        <w:t xml:space="preserve">а администрации </w:t>
      </w:r>
      <w:proofErr w:type="spellStart"/>
      <w:r>
        <w:rPr>
          <w:b/>
          <w:lang w:val="ru-RU"/>
        </w:rPr>
        <w:t>Коробкинского</w:t>
      </w:r>
      <w:proofErr w:type="spellEnd"/>
    </w:p>
    <w:p w:rsidR="00913005" w:rsidRDefault="00913005" w:rsidP="00913005">
      <w:pPr>
        <w:jc w:val="both"/>
        <w:outlineLvl w:val="0"/>
        <w:rPr>
          <w:b/>
        </w:rPr>
      </w:pPr>
      <w:r>
        <w:rPr>
          <w:b/>
          <w:lang w:val="ru-RU"/>
        </w:rPr>
        <w:t xml:space="preserve">сельского </w:t>
      </w:r>
      <w:r>
        <w:rPr>
          <w:b/>
        </w:rPr>
        <w:t>муниципального образования</w:t>
      </w:r>
    </w:p>
    <w:p w:rsidR="00913005" w:rsidRDefault="00913005" w:rsidP="00913005">
      <w:pPr>
        <w:jc w:val="both"/>
        <w:rPr>
          <w:b/>
          <w:lang w:val="ru-RU"/>
        </w:rPr>
      </w:pPr>
      <w:r>
        <w:rPr>
          <w:b/>
        </w:rPr>
        <w:t>Республики Калмыкия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ru-RU"/>
        </w:rPr>
        <w:tab/>
        <w:t xml:space="preserve">                              Е.Н. Литвиненко</w:t>
      </w:r>
    </w:p>
    <w:p w:rsidR="001F3053" w:rsidRDefault="008256B7"/>
    <w:sectPr w:rsidR="001F3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05"/>
    <w:rsid w:val="001B032C"/>
    <w:rsid w:val="002C6A4C"/>
    <w:rsid w:val="008256B7"/>
    <w:rsid w:val="0091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0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005"/>
    <w:rPr>
      <w:rFonts w:ascii="Tahoma" w:eastAsia="Times New Roman" w:hAnsi="Tahoma" w:cs="Tahoma"/>
      <w:sz w:val="16"/>
      <w:szCs w:val="16"/>
      <w:lang w:val="hy-AM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0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005"/>
    <w:rPr>
      <w:rFonts w:ascii="Tahoma" w:eastAsia="Times New Roman" w:hAnsi="Tahoma" w:cs="Tahoma"/>
      <w:sz w:val="16"/>
      <w:szCs w:val="16"/>
      <w:lang w:val="hy-AM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Лораев Алексей Александрович</cp:lastModifiedBy>
  <cp:revision>2</cp:revision>
  <cp:lastPrinted>2019-06-25T12:13:00Z</cp:lastPrinted>
  <dcterms:created xsi:type="dcterms:W3CDTF">2019-06-25T10:47:00Z</dcterms:created>
  <dcterms:modified xsi:type="dcterms:W3CDTF">2019-06-25T12:16:00Z</dcterms:modified>
</cp:coreProperties>
</file>