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5"/>
        <w:tblW w:w="10245" w:type="dxa"/>
        <w:tblLayout w:type="fixed"/>
        <w:tblLook w:val="00A0"/>
      </w:tblPr>
      <w:tblGrid>
        <w:gridCol w:w="4199"/>
        <w:gridCol w:w="2183"/>
        <w:gridCol w:w="3863"/>
      </w:tblGrid>
      <w:tr w:rsidR="00F41AA4" w:rsidRPr="00BC3D29" w:rsidTr="007F4112">
        <w:trPr>
          <w:trHeight w:val="874"/>
        </w:trPr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1AA4" w:rsidRPr="005603D6" w:rsidRDefault="00F41AA4" w:rsidP="007F4112">
            <w:pPr>
              <w:pStyle w:val="1"/>
              <w:jc w:val="center"/>
              <w:rPr>
                <w:b/>
                <w:sz w:val="20"/>
              </w:rPr>
            </w:pPr>
            <w:r w:rsidRPr="005603D6">
              <w:rPr>
                <w:b/>
                <w:sz w:val="20"/>
              </w:rPr>
              <w:t>РЕШЕНИЕ</w:t>
            </w:r>
          </w:p>
          <w:p w:rsidR="00F41AA4" w:rsidRPr="005603D6" w:rsidRDefault="00F41AA4" w:rsidP="007F4112">
            <w:pPr>
              <w:pStyle w:val="1"/>
              <w:jc w:val="center"/>
              <w:rPr>
                <w:b/>
                <w:sz w:val="20"/>
              </w:rPr>
            </w:pPr>
            <w:r w:rsidRPr="005603D6">
              <w:rPr>
                <w:b/>
                <w:sz w:val="20"/>
              </w:rPr>
              <w:t>СОБРАНИЯ ДЕПУТАТОВ</w:t>
            </w:r>
          </w:p>
          <w:p w:rsidR="00F41AA4" w:rsidRPr="005603D6" w:rsidRDefault="00F41AA4" w:rsidP="007F4112">
            <w:pPr>
              <w:pStyle w:val="1"/>
              <w:jc w:val="center"/>
              <w:rPr>
                <w:b/>
                <w:sz w:val="20"/>
              </w:rPr>
            </w:pPr>
            <w:r w:rsidRPr="005603D6">
              <w:rPr>
                <w:b/>
                <w:sz w:val="20"/>
              </w:rPr>
              <w:t>КОРОБКИНСК   СЕЛЬСКОГО МУНИЦИПАЛЬНОГО ОБРАЗОВАНИЯ</w:t>
            </w:r>
          </w:p>
          <w:p w:rsidR="00F41AA4" w:rsidRPr="005603D6" w:rsidRDefault="00F41AA4" w:rsidP="00F41AA4">
            <w:pPr>
              <w:rPr>
                <w:b/>
                <w:sz w:val="20"/>
                <w:szCs w:val="20"/>
              </w:rPr>
            </w:pPr>
            <w:r w:rsidRPr="005603D6">
              <w:rPr>
                <w:b/>
                <w:sz w:val="20"/>
                <w:szCs w:val="20"/>
              </w:rPr>
              <w:t>РЕСПУБЛИКИ КАЛМЫКИЯ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1AA4" w:rsidRPr="005603D6" w:rsidRDefault="00F41AA4" w:rsidP="007F4112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28650" cy="723900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1AA4" w:rsidRPr="005603D6" w:rsidRDefault="00F41AA4" w:rsidP="007F4112">
            <w:pPr>
              <w:pStyle w:val="1"/>
              <w:jc w:val="center"/>
              <w:rPr>
                <w:b/>
                <w:bCs/>
                <w:sz w:val="20"/>
              </w:rPr>
            </w:pPr>
          </w:p>
          <w:p w:rsidR="00F41AA4" w:rsidRPr="005603D6" w:rsidRDefault="00F41AA4" w:rsidP="007F4112">
            <w:pPr>
              <w:pStyle w:val="1"/>
              <w:jc w:val="center"/>
              <w:rPr>
                <w:b/>
                <w:sz w:val="20"/>
              </w:rPr>
            </w:pPr>
          </w:p>
          <w:p w:rsidR="00F41AA4" w:rsidRPr="005603D6" w:rsidRDefault="00F41AA4" w:rsidP="007F4112">
            <w:pPr>
              <w:pStyle w:val="1"/>
              <w:ind w:firstLine="288"/>
              <w:jc w:val="center"/>
              <w:rPr>
                <w:b/>
                <w:sz w:val="20"/>
              </w:rPr>
            </w:pPr>
            <w:r w:rsidRPr="005603D6">
              <w:rPr>
                <w:b/>
                <w:sz w:val="20"/>
              </w:rPr>
              <w:t>ХАЛЬМГ ТАН</w:t>
            </w:r>
            <w:proofErr w:type="gramStart"/>
            <w:r w:rsidRPr="005603D6">
              <w:rPr>
                <w:b/>
                <w:sz w:val="20"/>
                <w:lang w:val="en-US"/>
              </w:rPr>
              <w:t>h</w:t>
            </w:r>
            <w:proofErr w:type="gramEnd"/>
            <w:r w:rsidRPr="005603D6">
              <w:rPr>
                <w:b/>
                <w:sz w:val="20"/>
              </w:rPr>
              <w:t>ЧИН</w:t>
            </w:r>
          </w:p>
          <w:p w:rsidR="00F41AA4" w:rsidRPr="005603D6" w:rsidRDefault="00F41AA4" w:rsidP="007F41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603D6">
              <w:rPr>
                <w:b/>
                <w:sz w:val="20"/>
                <w:szCs w:val="20"/>
              </w:rPr>
              <w:t>КОРОБКИНСК  СЕЛАНЭ</w:t>
            </w:r>
          </w:p>
          <w:p w:rsidR="00F41AA4" w:rsidRPr="005603D6" w:rsidRDefault="00F41AA4" w:rsidP="007F41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603D6">
              <w:rPr>
                <w:b/>
                <w:sz w:val="20"/>
                <w:szCs w:val="20"/>
              </w:rPr>
              <w:t>МУНИЦИПАЛЬН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03D6">
              <w:rPr>
                <w:b/>
                <w:sz w:val="20"/>
                <w:szCs w:val="20"/>
              </w:rPr>
              <w:t xml:space="preserve"> БУРДЭЦИН</w:t>
            </w:r>
          </w:p>
          <w:p w:rsidR="00F41AA4" w:rsidRPr="005603D6" w:rsidRDefault="00F41AA4" w:rsidP="007F41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603D6">
              <w:rPr>
                <w:b/>
                <w:sz w:val="20"/>
                <w:szCs w:val="20"/>
              </w:rPr>
              <w:t xml:space="preserve">ДЕПУТАТНРИН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03D6">
              <w:rPr>
                <w:b/>
                <w:sz w:val="20"/>
                <w:szCs w:val="20"/>
              </w:rPr>
              <w:t>ХУРГ</w:t>
            </w:r>
          </w:p>
          <w:p w:rsidR="00F41AA4" w:rsidRPr="005603D6" w:rsidRDefault="00F41AA4" w:rsidP="007F41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41AA4" w:rsidRDefault="00F41AA4" w:rsidP="00F41AA4">
      <w:pPr>
        <w:ind w:firstLine="0"/>
        <w:rPr>
          <w:b/>
        </w:rPr>
      </w:pPr>
    </w:p>
    <w:p w:rsidR="00F41AA4" w:rsidRDefault="00F41AA4" w:rsidP="00F41AA4">
      <w:pPr>
        <w:ind w:firstLine="0"/>
        <w:rPr>
          <w:b/>
        </w:rPr>
      </w:pPr>
      <w:r>
        <w:rPr>
          <w:b/>
        </w:rPr>
        <w:t>о</w:t>
      </w:r>
      <w:r w:rsidRPr="0018781A">
        <w:rPr>
          <w:b/>
        </w:rPr>
        <w:t>т</w:t>
      </w:r>
      <w:r>
        <w:rPr>
          <w:b/>
        </w:rPr>
        <w:t xml:space="preserve"> «26» ноября </w:t>
      </w:r>
      <w:r w:rsidRPr="0018781A">
        <w:rPr>
          <w:b/>
        </w:rPr>
        <w:t xml:space="preserve"> 201</w:t>
      </w:r>
      <w:r>
        <w:rPr>
          <w:b/>
        </w:rPr>
        <w:t>9</w:t>
      </w:r>
      <w:r w:rsidRPr="0018781A">
        <w:rPr>
          <w:b/>
        </w:rPr>
        <w:t xml:space="preserve"> года        </w:t>
      </w:r>
      <w:r>
        <w:rPr>
          <w:b/>
        </w:rPr>
        <w:t xml:space="preserve"> </w:t>
      </w:r>
      <w:r w:rsidRPr="0018781A">
        <w:rPr>
          <w:b/>
        </w:rPr>
        <w:t xml:space="preserve">  </w:t>
      </w:r>
      <w:r>
        <w:rPr>
          <w:b/>
        </w:rPr>
        <w:t xml:space="preserve">           </w:t>
      </w:r>
      <w:r w:rsidRPr="0018781A">
        <w:rPr>
          <w:b/>
        </w:rPr>
        <w:t xml:space="preserve">  № </w:t>
      </w:r>
      <w:r>
        <w:rPr>
          <w:b/>
        </w:rPr>
        <w:t>69</w:t>
      </w:r>
      <w:r w:rsidRPr="0018781A">
        <w:rPr>
          <w:b/>
        </w:rPr>
        <w:t xml:space="preserve">                </w:t>
      </w:r>
      <w:r>
        <w:rPr>
          <w:b/>
        </w:rPr>
        <w:t xml:space="preserve">             </w:t>
      </w:r>
      <w:r w:rsidRPr="0018781A">
        <w:rPr>
          <w:b/>
        </w:rPr>
        <w:t xml:space="preserve">          </w:t>
      </w:r>
      <w:r>
        <w:rPr>
          <w:b/>
        </w:rPr>
        <w:t xml:space="preserve">пос.   </w:t>
      </w:r>
      <w:proofErr w:type="spellStart"/>
      <w:r>
        <w:rPr>
          <w:b/>
        </w:rPr>
        <w:t>Коробкин</w:t>
      </w:r>
      <w:proofErr w:type="spellEnd"/>
      <w:r>
        <w:rPr>
          <w:b/>
        </w:rPr>
        <w:t xml:space="preserve"> </w:t>
      </w:r>
    </w:p>
    <w:p w:rsidR="00F41AA4" w:rsidRPr="00F41AA4" w:rsidRDefault="00F41AA4" w:rsidP="00F41AA4">
      <w:pPr>
        <w:rPr>
          <w:sz w:val="28"/>
        </w:rPr>
      </w:pPr>
      <w:r>
        <w:rPr>
          <w:rStyle w:val="FontStyle12"/>
          <w:b/>
          <w:sz w:val="26"/>
          <w:szCs w:val="26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836987">
        <w:rPr>
          <w:b/>
          <w:sz w:val="26"/>
          <w:szCs w:val="26"/>
        </w:rPr>
        <w:t>«О земельном налоге»</w:t>
      </w:r>
    </w:p>
    <w:p w:rsidR="00F41AA4" w:rsidRPr="00836987" w:rsidRDefault="00F41AA4" w:rsidP="00F41AA4">
      <w:pPr>
        <w:rPr>
          <w:sz w:val="26"/>
          <w:szCs w:val="26"/>
        </w:rPr>
      </w:pPr>
    </w:p>
    <w:p w:rsidR="00F41AA4" w:rsidRDefault="00F41AA4" w:rsidP="00F41AA4">
      <w:pPr>
        <w:ind w:firstLine="851"/>
        <w:rPr>
          <w:sz w:val="26"/>
          <w:szCs w:val="26"/>
        </w:rPr>
      </w:pPr>
      <w:r>
        <w:rPr>
          <w:sz w:val="26"/>
          <w:szCs w:val="26"/>
        </w:rPr>
        <w:t>В</w:t>
      </w:r>
      <w:r w:rsidRPr="00836987">
        <w:rPr>
          <w:sz w:val="26"/>
          <w:szCs w:val="26"/>
        </w:rPr>
        <w:t xml:space="preserve">  соответствии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36987">
          <w:rPr>
            <w:sz w:val="26"/>
            <w:szCs w:val="26"/>
          </w:rPr>
          <w:t>2003 г</w:t>
        </w:r>
      </w:smartTag>
      <w:r w:rsidRPr="00836987">
        <w:rPr>
          <w:sz w:val="26"/>
          <w:szCs w:val="26"/>
        </w:rPr>
        <w:t>. N 131-ФЗ "Об общих принципах организации местного самоуправления в Российской Федерации",</w:t>
      </w:r>
      <w:r>
        <w:rPr>
          <w:sz w:val="26"/>
          <w:szCs w:val="26"/>
        </w:rPr>
        <w:t xml:space="preserve">  с главой   31  Налогового  кодекса  Российской  Федерации,   </w:t>
      </w:r>
      <w:proofErr w:type="gramStart"/>
      <w:r>
        <w:rPr>
          <w:sz w:val="26"/>
          <w:szCs w:val="26"/>
        </w:rPr>
        <w:t xml:space="preserve">руководствуясь </w:t>
      </w:r>
      <w:r w:rsidRPr="00836987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Коробкинского</w:t>
      </w:r>
      <w:proofErr w:type="spellEnd"/>
      <w:r>
        <w:rPr>
          <w:sz w:val="26"/>
          <w:szCs w:val="26"/>
        </w:rPr>
        <w:t xml:space="preserve"> </w:t>
      </w:r>
      <w:r w:rsidRPr="00836987">
        <w:rPr>
          <w:sz w:val="26"/>
          <w:szCs w:val="26"/>
        </w:rPr>
        <w:t xml:space="preserve"> сельского муниципального образования Республики Калмыкия </w:t>
      </w:r>
      <w:r>
        <w:rPr>
          <w:sz w:val="26"/>
          <w:szCs w:val="26"/>
        </w:rPr>
        <w:t xml:space="preserve">  Собрание  депутатов</w:t>
      </w:r>
      <w:proofErr w:type="gram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Коробкинского</w:t>
      </w:r>
      <w:proofErr w:type="spellEnd"/>
      <w:r>
        <w:rPr>
          <w:sz w:val="26"/>
          <w:szCs w:val="26"/>
        </w:rPr>
        <w:t xml:space="preserve"> сельского  муниципального  образования Республики  Калмыкия </w:t>
      </w:r>
    </w:p>
    <w:p w:rsidR="00F41AA4" w:rsidRDefault="00F41AA4" w:rsidP="00F41AA4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F41AA4" w:rsidRPr="00664422" w:rsidRDefault="00F41AA4" w:rsidP="00F41AA4">
      <w:pPr>
        <w:ind w:firstLine="851"/>
        <w:rPr>
          <w:b/>
          <w:i/>
          <w:sz w:val="26"/>
          <w:szCs w:val="26"/>
        </w:rPr>
      </w:pPr>
      <w:r w:rsidRPr="00664422">
        <w:rPr>
          <w:b/>
          <w:sz w:val="26"/>
          <w:szCs w:val="26"/>
        </w:rPr>
        <w:t xml:space="preserve">                                              РЕШИЛО</w:t>
      </w:r>
      <w:r w:rsidRPr="00664422">
        <w:rPr>
          <w:b/>
          <w:i/>
          <w:sz w:val="26"/>
          <w:szCs w:val="26"/>
        </w:rPr>
        <w:t xml:space="preserve">: </w:t>
      </w:r>
    </w:p>
    <w:p w:rsidR="00F41AA4" w:rsidRPr="00836987" w:rsidRDefault="00F41AA4" w:rsidP="00F41AA4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 Установить </w:t>
      </w:r>
      <w:r w:rsidRPr="00836987">
        <w:rPr>
          <w:sz w:val="26"/>
          <w:szCs w:val="26"/>
        </w:rPr>
        <w:t xml:space="preserve"> земельный налог на территории </w:t>
      </w:r>
      <w:proofErr w:type="spellStart"/>
      <w:r>
        <w:rPr>
          <w:sz w:val="26"/>
          <w:szCs w:val="26"/>
        </w:rPr>
        <w:t>Коробкинского</w:t>
      </w:r>
      <w:proofErr w:type="spellEnd"/>
      <w:r>
        <w:rPr>
          <w:sz w:val="26"/>
          <w:szCs w:val="26"/>
        </w:rPr>
        <w:t xml:space="preserve"> </w:t>
      </w:r>
      <w:r w:rsidRPr="00836987">
        <w:rPr>
          <w:sz w:val="26"/>
          <w:szCs w:val="26"/>
        </w:rPr>
        <w:t>сельского муниципального образования Республики Калмыкия.</w:t>
      </w:r>
    </w:p>
    <w:p w:rsidR="00F41AA4" w:rsidRPr="00836987" w:rsidRDefault="00F41AA4" w:rsidP="00F41AA4">
      <w:pPr>
        <w:rPr>
          <w:sz w:val="26"/>
          <w:szCs w:val="26"/>
        </w:rPr>
      </w:pPr>
    </w:p>
    <w:p w:rsidR="00F41AA4" w:rsidRPr="00415E2F" w:rsidRDefault="00F41AA4" w:rsidP="00F41AA4">
      <w:pPr>
        <w:pStyle w:val="a6"/>
        <w:numPr>
          <w:ilvl w:val="1"/>
          <w:numId w:val="2"/>
        </w:numPr>
        <w:jc w:val="both"/>
        <w:rPr>
          <w:b/>
          <w:sz w:val="26"/>
          <w:szCs w:val="26"/>
        </w:rPr>
      </w:pPr>
      <w:r w:rsidRPr="00415E2F">
        <w:rPr>
          <w:b/>
          <w:sz w:val="26"/>
          <w:szCs w:val="26"/>
        </w:rPr>
        <w:t>Общие положения</w:t>
      </w:r>
    </w:p>
    <w:p w:rsidR="00F41AA4" w:rsidRPr="00836987" w:rsidRDefault="00F41AA4" w:rsidP="00F41AA4">
      <w:pPr>
        <w:pStyle w:val="a6"/>
        <w:ind w:firstLine="851"/>
        <w:jc w:val="both"/>
        <w:rPr>
          <w:sz w:val="26"/>
          <w:szCs w:val="26"/>
        </w:rPr>
      </w:pPr>
      <w:r w:rsidRPr="00836987">
        <w:rPr>
          <w:sz w:val="26"/>
          <w:szCs w:val="26"/>
        </w:rPr>
        <w:t xml:space="preserve">Настоящим решением в соответствии с Налоговым кодексом Российской Федерации на территории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Коробкинского</w:t>
      </w:r>
      <w:proofErr w:type="spellEnd"/>
      <w:r>
        <w:rPr>
          <w:sz w:val="26"/>
          <w:szCs w:val="26"/>
        </w:rPr>
        <w:t xml:space="preserve"> сель</w:t>
      </w:r>
      <w:r w:rsidRPr="00836987">
        <w:rPr>
          <w:sz w:val="26"/>
          <w:szCs w:val="26"/>
        </w:rPr>
        <w:t>ского муниципального образования Республики Калмыкия определяются:</w:t>
      </w:r>
    </w:p>
    <w:p w:rsidR="00F41AA4" w:rsidRPr="00836987" w:rsidRDefault="00F41AA4" w:rsidP="00F41AA4">
      <w:pPr>
        <w:pStyle w:val="a6"/>
        <w:ind w:firstLine="851"/>
        <w:jc w:val="both"/>
        <w:rPr>
          <w:sz w:val="26"/>
          <w:szCs w:val="26"/>
        </w:rPr>
      </w:pPr>
      <w:r w:rsidRPr="00836987">
        <w:rPr>
          <w:sz w:val="26"/>
          <w:szCs w:val="26"/>
        </w:rPr>
        <w:t>1.</w:t>
      </w:r>
      <w:r w:rsidR="00F6792F">
        <w:rPr>
          <w:sz w:val="26"/>
          <w:szCs w:val="26"/>
        </w:rPr>
        <w:t xml:space="preserve">  С</w:t>
      </w:r>
      <w:r w:rsidRPr="00836987">
        <w:rPr>
          <w:sz w:val="26"/>
          <w:szCs w:val="26"/>
        </w:rPr>
        <w:t>тавки земельного налога (</w:t>
      </w:r>
      <w:proofErr w:type="spellStart"/>
      <w:r w:rsidRPr="00836987">
        <w:rPr>
          <w:sz w:val="26"/>
          <w:szCs w:val="26"/>
        </w:rPr>
        <w:t>далее-налог</w:t>
      </w:r>
      <w:proofErr w:type="spellEnd"/>
      <w:r w:rsidRPr="00836987">
        <w:rPr>
          <w:sz w:val="26"/>
          <w:szCs w:val="26"/>
        </w:rPr>
        <w:t>);</w:t>
      </w:r>
    </w:p>
    <w:p w:rsidR="00F41AA4" w:rsidRPr="00836987" w:rsidRDefault="00F41AA4" w:rsidP="00F41AA4">
      <w:pPr>
        <w:pStyle w:val="a6"/>
        <w:ind w:firstLine="851"/>
        <w:jc w:val="both"/>
        <w:rPr>
          <w:sz w:val="26"/>
          <w:szCs w:val="26"/>
        </w:rPr>
      </w:pPr>
      <w:r w:rsidRPr="00836987">
        <w:rPr>
          <w:sz w:val="26"/>
          <w:szCs w:val="26"/>
        </w:rPr>
        <w:t>2.</w:t>
      </w:r>
      <w:r w:rsidR="00F6792F">
        <w:rPr>
          <w:sz w:val="26"/>
          <w:szCs w:val="26"/>
        </w:rPr>
        <w:t xml:space="preserve"> П</w:t>
      </w:r>
      <w:r w:rsidRPr="00836987">
        <w:rPr>
          <w:sz w:val="26"/>
          <w:szCs w:val="26"/>
        </w:rPr>
        <w:t>орядок уплаты налога (в отношении налогоплательщиков – организаций);</w:t>
      </w:r>
    </w:p>
    <w:p w:rsidR="00F41AA4" w:rsidRPr="00836987" w:rsidRDefault="00F41AA4" w:rsidP="00F41AA4">
      <w:pPr>
        <w:pStyle w:val="a6"/>
        <w:ind w:firstLine="851"/>
        <w:jc w:val="both"/>
        <w:rPr>
          <w:sz w:val="26"/>
          <w:szCs w:val="26"/>
        </w:rPr>
      </w:pPr>
      <w:r w:rsidRPr="00836987">
        <w:rPr>
          <w:sz w:val="26"/>
          <w:szCs w:val="26"/>
        </w:rPr>
        <w:t>3.</w:t>
      </w:r>
      <w:r w:rsidR="00F6792F">
        <w:rPr>
          <w:sz w:val="26"/>
          <w:szCs w:val="26"/>
        </w:rPr>
        <w:t xml:space="preserve"> С</w:t>
      </w:r>
      <w:r w:rsidRPr="00836987">
        <w:rPr>
          <w:sz w:val="26"/>
          <w:szCs w:val="26"/>
        </w:rPr>
        <w:t>роки уплаты налога (в отношении налогоплательщиков – организаций);</w:t>
      </w:r>
    </w:p>
    <w:p w:rsidR="00F6792F" w:rsidRDefault="00F6792F" w:rsidP="00F6792F">
      <w:pPr>
        <w:ind w:firstLine="851"/>
        <w:rPr>
          <w:sz w:val="26"/>
          <w:szCs w:val="26"/>
        </w:rPr>
      </w:pPr>
      <w:r>
        <w:rPr>
          <w:sz w:val="26"/>
          <w:szCs w:val="26"/>
        </w:rPr>
        <w:t>4. Н</w:t>
      </w:r>
      <w:r w:rsidR="00F41AA4" w:rsidRPr="00836987">
        <w:rPr>
          <w:sz w:val="26"/>
          <w:szCs w:val="26"/>
        </w:rPr>
        <w:t>алоговые льготы, основания и порядок их применения, включая величину налогового вычета для отдельных категорий налогоплательщиков</w:t>
      </w:r>
    </w:p>
    <w:p w:rsidR="00F41AA4" w:rsidRPr="00F6792F" w:rsidRDefault="00F41AA4" w:rsidP="00F6792F">
      <w:pPr>
        <w:ind w:firstLine="851"/>
        <w:rPr>
          <w:sz w:val="26"/>
          <w:szCs w:val="26"/>
        </w:rPr>
      </w:pPr>
      <w:r w:rsidRPr="00415E2F">
        <w:rPr>
          <w:b/>
          <w:sz w:val="26"/>
          <w:szCs w:val="26"/>
        </w:rPr>
        <w:t>2. Налоговые ставки</w:t>
      </w:r>
    </w:p>
    <w:p w:rsidR="00F41AA4" w:rsidRPr="00836987" w:rsidRDefault="00F6792F" w:rsidP="00F6792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F41AA4" w:rsidRPr="00836987">
        <w:rPr>
          <w:sz w:val="26"/>
          <w:szCs w:val="26"/>
        </w:rPr>
        <w:t>1. Налоговые ставки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7134"/>
        <w:gridCol w:w="1055"/>
      </w:tblGrid>
      <w:tr w:rsidR="00F41AA4" w:rsidRPr="00836987" w:rsidTr="007F4112">
        <w:tc>
          <w:tcPr>
            <w:tcW w:w="817" w:type="dxa"/>
            <w:shd w:val="clear" w:color="auto" w:fill="auto"/>
          </w:tcPr>
          <w:p w:rsidR="00F41AA4" w:rsidRPr="00836987" w:rsidRDefault="00F41AA4" w:rsidP="007F4112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  <w:r w:rsidRPr="00836987">
              <w:rPr>
                <w:rFonts w:eastAsia="Calibri"/>
                <w:sz w:val="26"/>
                <w:szCs w:val="26"/>
              </w:rPr>
              <w:t>№ подпункта</w:t>
            </w:r>
          </w:p>
        </w:tc>
        <w:tc>
          <w:tcPr>
            <w:tcW w:w="7223" w:type="dxa"/>
            <w:shd w:val="clear" w:color="auto" w:fill="auto"/>
          </w:tcPr>
          <w:p w:rsidR="00F41AA4" w:rsidRPr="00836987" w:rsidRDefault="00F41AA4" w:rsidP="007F4112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  <w:r w:rsidRPr="00836987">
              <w:rPr>
                <w:rFonts w:eastAsia="Calibri"/>
                <w:sz w:val="26"/>
                <w:szCs w:val="26"/>
              </w:rPr>
              <w:t>Перечень земельных участков, в отношении которых установлена налоговая ставка</w:t>
            </w:r>
          </w:p>
        </w:tc>
        <w:tc>
          <w:tcPr>
            <w:tcW w:w="1056" w:type="dxa"/>
            <w:shd w:val="clear" w:color="auto" w:fill="auto"/>
          </w:tcPr>
          <w:p w:rsidR="00F41AA4" w:rsidRPr="00836987" w:rsidRDefault="00F41AA4" w:rsidP="007F4112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  <w:r w:rsidRPr="00836987">
              <w:rPr>
                <w:rFonts w:eastAsia="Calibri"/>
                <w:sz w:val="26"/>
                <w:szCs w:val="26"/>
              </w:rPr>
              <w:t>Ставка налога, %</w:t>
            </w:r>
          </w:p>
        </w:tc>
      </w:tr>
      <w:tr w:rsidR="00F41AA4" w:rsidRPr="00836987" w:rsidTr="007F4112">
        <w:tc>
          <w:tcPr>
            <w:tcW w:w="817" w:type="dxa"/>
            <w:shd w:val="clear" w:color="auto" w:fill="auto"/>
          </w:tcPr>
          <w:p w:rsidR="00F41AA4" w:rsidRPr="00836987" w:rsidRDefault="00F41AA4" w:rsidP="007F4112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  <w:r w:rsidRPr="00836987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7223" w:type="dxa"/>
            <w:shd w:val="clear" w:color="auto" w:fill="auto"/>
          </w:tcPr>
          <w:p w:rsidR="00F41AA4" w:rsidRPr="00836987" w:rsidRDefault="00F41AA4" w:rsidP="007F4112">
            <w:pPr>
              <w:pStyle w:val="a6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36987">
              <w:rPr>
                <w:rFonts w:eastAsia="Calibri"/>
                <w:color w:val="000000"/>
                <w:sz w:val="26"/>
                <w:szCs w:val="26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  <w:p w:rsidR="00F41AA4" w:rsidRPr="00836987" w:rsidRDefault="00F41AA4" w:rsidP="007F4112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F41AA4" w:rsidRPr="00836987" w:rsidRDefault="00F41AA4" w:rsidP="007F4112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  <w:r w:rsidRPr="00836987">
              <w:rPr>
                <w:rFonts w:eastAsia="Calibri"/>
                <w:sz w:val="26"/>
                <w:szCs w:val="26"/>
              </w:rPr>
              <w:t>0,3</w:t>
            </w:r>
          </w:p>
        </w:tc>
      </w:tr>
      <w:tr w:rsidR="00F41AA4" w:rsidRPr="00836987" w:rsidTr="007F4112">
        <w:tc>
          <w:tcPr>
            <w:tcW w:w="817" w:type="dxa"/>
            <w:shd w:val="clear" w:color="auto" w:fill="auto"/>
          </w:tcPr>
          <w:p w:rsidR="00F41AA4" w:rsidRPr="00836987" w:rsidRDefault="00F41AA4" w:rsidP="007F4112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  <w:r w:rsidRPr="00836987">
              <w:rPr>
                <w:rFonts w:eastAsia="Calibri"/>
                <w:sz w:val="26"/>
                <w:szCs w:val="26"/>
              </w:rPr>
              <w:t>1.2</w:t>
            </w:r>
          </w:p>
        </w:tc>
        <w:tc>
          <w:tcPr>
            <w:tcW w:w="7223" w:type="dxa"/>
            <w:shd w:val="clear" w:color="auto" w:fill="auto"/>
          </w:tcPr>
          <w:p w:rsidR="00F41AA4" w:rsidRPr="00836987" w:rsidRDefault="00F41AA4" w:rsidP="007F4112">
            <w:pPr>
              <w:pStyle w:val="a6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proofErr w:type="gramStart"/>
            <w:r w:rsidRPr="00836987">
              <w:rPr>
                <w:rFonts w:eastAsia="Calibri"/>
                <w:color w:val="000000"/>
                <w:sz w:val="26"/>
                <w:szCs w:val="26"/>
              </w:rPr>
              <w:t xml:space="preserve">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</w:t>
            </w:r>
            <w:r w:rsidRPr="00836987">
              <w:rPr>
                <w:rFonts w:eastAsia="Calibri"/>
                <w:color w:val="000000"/>
                <w:sz w:val="26"/>
                <w:szCs w:val="26"/>
              </w:rPr>
              <w:lastRenderedPageBreak/>
              <w:t>фонду и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proofErr w:type="gramEnd"/>
          </w:p>
          <w:p w:rsidR="00F41AA4" w:rsidRPr="00836987" w:rsidRDefault="00F41AA4" w:rsidP="007F4112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F41AA4" w:rsidRPr="00836987" w:rsidRDefault="00F41AA4" w:rsidP="007F4112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  <w:r w:rsidRPr="00836987">
              <w:rPr>
                <w:rFonts w:eastAsia="Calibri"/>
                <w:sz w:val="26"/>
                <w:szCs w:val="26"/>
              </w:rPr>
              <w:lastRenderedPageBreak/>
              <w:t>0,3</w:t>
            </w:r>
          </w:p>
        </w:tc>
      </w:tr>
      <w:tr w:rsidR="00F41AA4" w:rsidRPr="00836987" w:rsidTr="007F4112">
        <w:tc>
          <w:tcPr>
            <w:tcW w:w="817" w:type="dxa"/>
            <w:shd w:val="clear" w:color="auto" w:fill="auto"/>
          </w:tcPr>
          <w:p w:rsidR="00F41AA4" w:rsidRPr="00836987" w:rsidRDefault="00F41AA4" w:rsidP="007F4112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  <w:r w:rsidRPr="00836987">
              <w:rPr>
                <w:rFonts w:eastAsia="Calibri"/>
                <w:sz w:val="26"/>
                <w:szCs w:val="26"/>
              </w:rPr>
              <w:lastRenderedPageBreak/>
              <w:t>1.3</w:t>
            </w:r>
          </w:p>
        </w:tc>
        <w:tc>
          <w:tcPr>
            <w:tcW w:w="7223" w:type="dxa"/>
            <w:shd w:val="clear" w:color="auto" w:fill="auto"/>
          </w:tcPr>
          <w:p w:rsidR="00F41AA4" w:rsidRPr="00836987" w:rsidRDefault="00F41AA4" w:rsidP="007F4112">
            <w:pPr>
              <w:pStyle w:val="a6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36987">
              <w:rPr>
                <w:rFonts w:eastAsia="Calibri"/>
                <w:color w:val="000000"/>
                <w:sz w:val="26"/>
                <w:szCs w:val="26"/>
              </w:rPr>
              <w:t>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  <w:p w:rsidR="00F41AA4" w:rsidRPr="00836987" w:rsidRDefault="00F41AA4" w:rsidP="007F4112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F41AA4" w:rsidRPr="00836987" w:rsidRDefault="00F41AA4" w:rsidP="007F4112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  <w:r w:rsidRPr="00836987">
              <w:rPr>
                <w:rFonts w:eastAsia="Calibri"/>
                <w:sz w:val="26"/>
                <w:szCs w:val="26"/>
              </w:rPr>
              <w:t>0,3</w:t>
            </w:r>
          </w:p>
        </w:tc>
      </w:tr>
      <w:tr w:rsidR="00F41AA4" w:rsidRPr="00836987" w:rsidTr="007F4112">
        <w:tc>
          <w:tcPr>
            <w:tcW w:w="817" w:type="dxa"/>
            <w:shd w:val="clear" w:color="auto" w:fill="auto"/>
          </w:tcPr>
          <w:p w:rsidR="00F41AA4" w:rsidRPr="00836987" w:rsidRDefault="00F41AA4" w:rsidP="007F4112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  <w:r w:rsidRPr="00836987">
              <w:rPr>
                <w:rFonts w:eastAsia="Calibri"/>
                <w:sz w:val="26"/>
                <w:szCs w:val="26"/>
              </w:rPr>
              <w:t>1.4</w:t>
            </w:r>
          </w:p>
        </w:tc>
        <w:tc>
          <w:tcPr>
            <w:tcW w:w="7223" w:type="dxa"/>
            <w:shd w:val="clear" w:color="auto" w:fill="auto"/>
          </w:tcPr>
          <w:p w:rsidR="00F41AA4" w:rsidRPr="00836987" w:rsidRDefault="00F41AA4" w:rsidP="007F4112">
            <w:pPr>
              <w:pStyle w:val="a6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36987">
              <w:rPr>
                <w:rFonts w:eastAsia="Calibri"/>
                <w:color w:val="000000"/>
                <w:sz w:val="26"/>
                <w:szCs w:val="26"/>
              </w:rPr>
              <w:t>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  <w:p w:rsidR="00F41AA4" w:rsidRPr="00836987" w:rsidRDefault="00F41AA4" w:rsidP="007F4112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56" w:type="dxa"/>
            <w:shd w:val="clear" w:color="auto" w:fill="auto"/>
          </w:tcPr>
          <w:p w:rsidR="00F41AA4" w:rsidRPr="00836987" w:rsidRDefault="00F41AA4" w:rsidP="007F4112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  <w:r w:rsidRPr="00836987">
              <w:rPr>
                <w:rFonts w:eastAsia="Calibri"/>
                <w:sz w:val="26"/>
                <w:szCs w:val="26"/>
              </w:rPr>
              <w:t>0,3</w:t>
            </w:r>
          </w:p>
        </w:tc>
      </w:tr>
      <w:tr w:rsidR="00F41AA4" w:rsidRPr="00836987" w:rsidTr="007F4112">
        <w:tc>
          <w:tcPr>
            <w:tcW w:w="817" w:type="dxa"/>
            <w:shd w:val="clear" w:color="auto" w:fill="auto"/>
          </w:tcPr>
          <w:p w:rsidR="00F41AA4" w:rsidRPr="00836987" w:rsidRDefault="00F41AA4" w:rsidP="007F4112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  <w:r w:rsidRPr="00836987">
              <w:rPr>
                <w:rFonts w:eastAsia="Calibri"/>
                <w:sz w:val="26"/>
                <w:szCs w:val="26"/>
              </w:rPr>
              <w:t>1.5</w:t>
            </w:r>
          </w:p>
        </w:tc>
        <w:tc>
          <w:tcPr>
            <w:tcW w:w="7223" w:type="dxa"/>
            <w:shd w:val="clear" w:color="auto" w:fill="auto"/>
          </w:tcPr>
          <w:p w:rsidR="00F41AA4" w:rsidRPr="00836987" w:rsidRDefault="00F41AA4" w:rsidP="007F4112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  <w:r w:rsidRPr="00836987">
              <w:rPr>
                <w:rFonts w:eastAsia="Calibri"/>
                <w:sz w:val="26"/>
                <w:szCs w:val="26"/>
              </w:rPr>
              <w:t>прочие</w:t>
            </w:r>
          </w:p>
        </w:tc>
        <w:tc>
          <w:tcPr>
            <w:tcW w:w="1056" w:type="dxa"/>
            <w:shd w:val="clear" w:color="auto" w:fill="auto"/>
          </w:tcPr>
          <w:p w:rsidR="00F41AA4" w:rsidRPr="00836987" w:rsidRDefault="00F41AA4" w:rsidP="007F4112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  <w:r w:rsidRPr="00836987">
              <w:rPr>
                <w:rFonts w:eastAsia="Calibri"/>
                <w:sz w:val="26"/>
                <w:szCs w:val="26"/>
              </w:rPr>
              <w:t>1,5</w:t>
            </w:r>
          </w:p>
        </w:tc>
      </w:tr>
    </w:tbl>
    <w:p w:rsidR="00F41AA4" w:rsidRPr="00836987" w:rsidRDefault="00F41AA4" w:rsidP="00F41AA4">
      <w:pPr>
        <w:pStyle w:val="a6"/>
        <w:jc w:val="both"/>
        <w:rPr>
          <w:sz w:val="26"/>
          <w:szCs w:val="26"/>
        </w:rPr>
      </w:pPr>
    </w:p>
    <w:p w:rsidR="00F41AA4" w:rsidRPr="00415E2F" w:rsidRDefault="00F41AA4" w:rsidP="00F41AA4">
      <w:pPr>
        <w:pStyle w:val="a6"/>
        <w:ind w:firstLine="851"/>
        <w:jc w:val="both"/>
        <w:rPr>
          <w:b/>
          <w:sz w:val="26"/>
          <w:szCs w:val="26"/>
        </w:rPr>
      </w:pPr>
      <w:r w:rsidRPr="00415E2F">
        <w:rPr>
          <w:b/>
          <w:sz w:val="26"/>
          <w:szCs w:val="26"/>
        </w:rPr>
        <w:t>3.Порядок уплаты налога и авансовых платежей по налогу</w:t>
      </w:r>
    </w:p>
    <w:p w:rsidR="00F41AA4" w:rsidRPr="00836987" w:rsidRDefault="00F41AA4" w:rsidP="00F41AA4">
      <w:pPr>
        <w:pStyle w:val="a6"/>
        <w:ind w:firstLine="851"/>
        <w:jc w:val="both"/>
        <w:rPr>
          <w:sz w:val="26"/>
          <w:szCs w:val="26"/>
        </w:rPr>
      </w:pPr>
      <w:r w:rsidRPr="00836987">
        <w:rPr>
          <w:sz w:val="26"/>
          <w:szCs w:val="26"/>
        </w:rPr>
        <w:t>Срок уплаты налога налогоплательщиками  определяется в соответствии с Налоговым Кодексом Российской Федерации.</w:t>
      </w:r>
    </w:p>
    <w:p w:rsidR="00F41AA4" w:rsidRPr="00836987" w:rsidRDefault="00F41AA4" w:rsidP="00F41AA4">
      <w:pPr>
        <w:pStyle w:val="a6"/>
        <w:ind w:firstLine="851"/>
        <w:jc w:val="both"/>
        <w:rPr>
          <w:sz w:val="26"/>
          <w:szCs w:val="26"/>
        </w:rPr>
      </w:pPr>
      <w:r w:rsidRPr="00836987">
        <w:rPr>
          <w:sz w:val="26"/>
          <w:szCs w:val="26"/>
        </w:rPr>
        <w:t>Уплата налога  и авансовых платежей по налогу налогоплательщиками – организациями производятся в порядке, предусмотренной статьей 397 Налогового кодекса Российской Федерации.</w:t>
      </w:r>
    </w:p>
    <w:p w:rsidR="00F41AA4" w:rsidRPr="00836987" w:rsidRDefault="00F41AA4" w:rsidP="00F41AA4">
      <w:pPr>
        <w:pStyle w:val="a6"/>
        <w:ind w:firstLine="851"/>
        <w:jc w:val="both"/>
        <w:rPr>
          <w:sz w:val="26"/>
          <w:szCs w:val="26"/>
        </w:rPr>
      </w:pPr>
    </w:p>
    <w:p w:rsidR="00F41AA4" w:rsidRPr="008E0568" w:rsidRDefault="00F41AA4" w:rsidP="00F41AA4">
      <w:pPr>
        <w:pStyle w:val="a6"/>
        <w:ind w:firstLine="851"/>
        <w:jc w:val="both"/>
        <w:rPr>
          <w:b/>
          <w:sz w:val="26"/>
          <w:szCs w:val="26"/>
        </w:rPr>
      </w:pPr>
      <w:r w:rsidRPr="008E0568">
        <w:rPr>
          <w:b/>
          <w:sz w:val="26"/>
          <w:szCs w:val="26"/>
        </w:rPr>
        <w:t>3.1 . Сроки уплаты налога и авансовых платежей по налогу</w:t>
      </w:r>
    </w:p>
    <w:p w:rsidR="00F41AA4" w:rsidRPr="00836987" w:rsidRDefault="00F41AA4" w:rsidP="00F41AA4">
      <w:pPr>
        <w:pStyle w:val="a6"/>
        <w:ind w:firstLine="851"/>
        <w:jc w:val="both"/>
        <w:rPr>
          <w:sz w:val="26"/>
          <w:szCs w:val="26"/>
        </w:rPr>
      </w:pPr>
      <w:r w:rsidRPr="00836987">
        <w:rPr>
          <w:sz w:val="26"/>
          <w:szCs w:val="26"/>
        </w:rPr>
        <w:t>1. Налогоплательщики-организации уплачивают налог, подлежащий уплате по истечении налогового периода, не позднее 1 февраля года, следующего за истекшим периодом.</w:t>
      </w:r>
    </w:p>
    <w:p w:rsidR="00F41AA4" w:rsidRPr="00836987" w:rsidRDefault="00F41AA4" w:rsidP="00F41AA4">
      <w:pPr>
        <w:pStyle w:val="a6"/>
        <w:ind w:firstLine="851"/>
        <w:jc w:val="both"/>
        <w:rPr>
          <w:sz w:val="26"/>
          <w:szCs w:val="26"/>
        </w:rPr>
      </w:pPr>
      <w:r w:rsidRPr="00836987">
        <w:rPr>
          <w:sz w:val="26"/>
          <w:szCs w:val="26"/>
        </w:rPr>
        <w:t xml:space="preserve">2. Налогоплательщики-организации уплачивают авансовые платежи по налогу не позднее последнего числа месяца, следующего за </w:t>
      </w:r>
      <w:proofErr w:type="gramStart"/>
      <w:r w:rsidRPr="00836987">
        <w:rPr>
          <w:sz w:val="26"/>
          <w:szCs w:val="26"/>
        </w:rPr>
        <w:t>истекши</w:t>
      </w:r>
      <w:r>
        <w:rPr>
          <w:sz w:val="26"/>
          <w:szCs w:val="26"/>
        </w:rPr>
        <w:t>й</w:t>
      </w:r>
      <w:proofErr w:type="gramEnd"/>
      <w:r w:rsidRPr="00836987">
        <w:rPr>
          <w:sz w:val="26"/>
          <w:szCs w:val="26"/>
        </w:rPr>
        <w:t xml:space="preserve"> периодом. </w:t>
      </w:r>
    </w:p>
    <w:p w:rsidR="00F41AA4" w:rsidRPr="00836987" w:rsidRDefault="00F41AA4" w:rsidP="00F41AA4">
      <w:pPr>
        <w:rPr>
          <w:sz w:val="26"/>
          <w:szCs w:val="26"/>
        </w:rPr>
      </w:pPr>
    </w:p>
    <w:p w:rsidR="00F41AA4" w:rsidRPr="008E0568" w:rsidRDefault="00F41AA4" w:rsidP="00F41AA4">
      <w:pPr>
        <w:pStyle w:val="a6"/>
        <w:ind w:firstLine="851"/>
        <w:jc w:val="both"/>
        <w:rPr>
          <w:b/>
          <w:sz w:val="26"/>
          <w:szCs w:val="26"/>
        </w:rPr>
      </w:pPr>
      <w:r w:rsidRPr="008E0568">
        <w:rPr>
          <w:b/>
          <w:sz w:val="26"/>
          <w:szCs w:val="26"/>
        </w:rPr>
        <w:t>4. Налоговые льготы, основания и порядок их применения</w:t>
      </w:r>
    </w:p>
    <w:p w:rsidR="00F41AA4" w:rsidRPr="00836987" w:rsidRDefault="00F41AA4" w:rsidP="00F41AA4">
      <w:pPr>
        <w:pStyle w:val="a6"/>
        <w:ind w:firstLine="851"/>
        <w:jc w:val="both"/>
        <w:rPr>
          <w:sz w:val="26"/>
          <w:szCs w:val="26"/>
        </w:rPr>
      </w:pPr>
      <w:r w:rsidRPr="00836987">
        <w:rPr>
          <w:sz w:val="26"/>
          <w:szCs w:val="26"/>
        </w:rPr>
        <w:t xml:space="preserve">1. Освобождаются от налогообложения: </w:t>
      </w:r>
    </w:p>
    <w:p w:rsidR="00F41AA4" w:rsidRPr="00836987" w:rsidRDefault="00F41AA4" w:rsidP="00F41AA4">
      <w:pPr>
        <w:pStyle w:val="a6"/>
        <w:ind w:firstLine="851"/>
        <w:jc w:val="both"/>
        <w:rPr>
          <w:sz w:val="26"/>
          <w:szCs w:val="26"/>
        </w:rPr>
      </w:pPr>
      <w:r w:rsidRPr="00836987">
        <w:rPr>
          <w:sz w:val="26"/>
          <w:szCs w:val="26"/>
        </w:rPr>
        <w:t xml:space="preserve">1) муниципальные учреждения и организации, полностью финансируемые из бюджета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Коробкинского</w:t>
      </w:r>
      <w:proofErr w:type="spellEnd"/>
      <w:r w:rsidRPr="00836987">
        <w:rPr>
          <w:sz w:val="26"/>
          <w:szCs w:val="26"/>
        </w:rPr>
        <w:t xml:space="preserve"> сельского муниципального образования Республики Калмыкии;</w:t>
      </w:r>
    </w:p>
    <w:p w:rsidR="00F41AA4" w:rsidRPr="00836987" w:rsidRDefault="00F41AA4" w:rsidP="00F41AA4">
      <w:pPr>
        <w:pStyle w:val="a6"/>
        <w:ind w:firstLine="851"/>
        <w:jc w:val="both"/>
        <w:rPr>
          <w:sz w:val="26"/>
          <w:szCs w:val="26"/>
        </w:rPr>
      </w:pPr>
      <w:r w:rsidRPr="00836987">
        <w:rPr>
          <w:sz w:val="26"/>
          <w:szCs w:val="26"/>
        </w:rPr>
        <w:t xml:space="preserve">2) муниципальные учреждения и организации, полностью финансируемые из бюджета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Сарпинского</w:t>
      </w:r>
      <w:proofErr w:type="spellEnd"/>
      <w:r>
        <w:rPr>
          <w:sz w:val="26"/>
          <w:szCs w:val="26"/>
        </w:rPr>
        <w:t xml:space="preserve">  р</w:t>
      </w:r>
      <w:r w:rsidRPr="00836987">
        <w:rPr>
          <w:sz w:val="26"/>
          <w:szCs w:val="26"/>
        </w:rPr>
        <w:t>айонного  муниципального образования Республики Калмыкии.</w:t>
      </w:r>
    </w:p>
    <w:p w:rsidR="00F41AA4" w:rsidRPr="00836987" w:rsidRDefault="00F41AA4" w:rsidP="00F41AA4">
      <w:pPr>
        <w:pStyle w:val="a6"/>
        <w:ind w:firstLine="851"/>
        <w:jc w:val="both"/>
        <w:rPr>
          <w:sz w:val="26"/>
          <w:szCs w:val="26"/>
        </w:rPr>
      </w:pPr>
      <w:r w:rsidRPr="00836987">
        <w:rPr>
          <w:sz w:val="26"/>
          <w:szCs w:val="26"/>
        </w:rPr>
        <w:t>2. Основания применения льгот:</w:t>
      </w:r>
    </w:p>
    <w:p w:rsidR="00F41AA4" w:rsidRPr="00836987" w:rsidRDefault="00F41AA4" w:rsidP="00F41AA4">
      <w:pPr>
        <w:pStyle w:val="a6"/>
        <w:ind w:firstLine="851"/>
        <w:jc w:val="both"/>
        <w:rPr>
          <w:color w:val="000000"/>
          <w:sz w:val="26"/>
          <w:szCs w:val="26"/>
        </w:rPr>
      </w:pPr>
      <w:r w:rsidRPr="00836987">
        <w:rPr>
          <w:color w:val="000000"/>
          <w:sz w:val="26"/>
          <w:szCs w:val="26"/>
        </w:rPr>
        <w:lastRenderedPageBreak/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F41AA4" w:rsidRPr="00836987" w:rsidRDefault="00F41AA4" w:rsidP="00F41AA4">
      <w:pPr>
        <w:pStyle w:val="a6"/>
        <w:ind w:firstLine="851"/>
        <w:jc w:val="both"/>
        <w:rPr>
          <w:color w:val="000000"/>
          <w:sz w:val="26"/>
          <w:szCs w:val="26"/>
        </w:rPr>
      </w:pPr>
      <w:r w:rsidRPr="00836987">
        <w:rPr>
          <w:color w:val="000000"/>
          <w:sz w:val="26"/>
          <w:szCs w:val="26"/>
        </w:rPr>
        <w:t>Заявление и документы, подтверждающие основания для получения льготы, предоставляются в налоговые органы в порядке, установленном действующим законодательством.</w:t>
      </w:r>
    </w:p>
    <w:p w:rsidR="00F41AA4" w:rsidRPr="00836987" w:rsidRDefault="00F41AA4" w:rsidP="00F41AA4">
      <w:pPr>
        <w:pStyle w:val="a6"/>
        <w:ind w:firstLine="851"/>
        <w:jc w:val="both"/>
        <w:rPr>
          <w:color w:val="000000"/>
          <w:sz w:val="26"/>
          <w:szCs w:val="26"/>
        </w:rPr>
      </w:pPr>
    </w:p>
    <w:p w:rsidR="00F41AA4" w:rsidRPr="008E0568" w:rsidRDefault="00F41AA4" w:rsidP="00F41AA4">
      <w:pPr>
        <w:pStyle w:val="a6"/>
        <w:ind w:firstLine="851"/>
        <w:jc w:val="both"/>
        <w:rPr>
          <w:b/>
          <w:color w:val="000000"/>
          <w:sz w:val="26"/>
          <w:szCs w:val="26"/>
        </w:rPr>
      </w:pPr>
      <w:r w:rsidRPr="008E0568">
        <w:rPr>
          <w:b/>
          <w:color w:val="000000"/>
          <w:sz w:val="26"/>
          <w:szCs w:val="26"/>
        </w:rPr>
        <w:t>5. Заключительные положения</w:t>
      </w:r>
    </w:p>
    <w:p w:rsidR="00F41AA4" w:rsidRDefault="00F41AA4" w:rsidP="00F41AA4">
      <w:pPr>
        <w:pStyle w:val="a6"/>
        <w:ind w:firstLine="851"/>
        <w:jc w:val="both"/>
        <w:rPr>
          <w:color w:val="000000"/>
          <w:sz w:val="26"/>
          <w:szCs w:val="26"/>
        </w:rPr>
      </w:pPr>
      <w:r w:rsidRPr="00836987">
        <w:rPr>
          <w:color w:val="000000"/>
          <w:sz w:val="26"/>
          <w:szCs w:val="26"/>
        </w:rPr>
        <w:t>1. Настоящее решение вступает в силу с 1 января 2020 года, но не ранее  чем по истечении одного месяца со дня его официального опубликования.</w:t>
      </w:r>
    </w:p>
    <w:p w:rsidR="00F41AA4" w:rsidRPr="00836987" w:rsidRDefault="00F41AA4" w:rsidP="00F41AA4">
      <w:pPr>
        <w:pStyle w:val="a6"/>
        <w:ind w:firstLine="851"/>
        <w:jc w:val="both"/>
        <w:rPr>
          <w:color w:val="000000"/>
          <w:sz w:val="26"/>
          <w:szCs w:val="26"/>
        </w:rPr>
      </w:pPr>
    </w:p>
    <w:p w:rsidR="00F41AA4" w:rsidRDefault="00F41AA4" w:rsidP="00F41AA4">
      <w:pPr>
        <w:pStyle w:val="a6"/>
        <w:ind w:firstLine="851"/>
        <w:jc w:val="both"/>
        <w:rPr>
          <w:color w:val="000000"/>
          <w:sz w:val="26"/>
          <w:szCs w:val="26"/>
        </w:rPr>
      </w:pPr>
      <w:r w:rsidRPr="00836987">
        <w:rPr>
          <w:color w:val="000000"/>
          <w:sz w:val="26"/>
          <w:szCs w:val="26"/>
        </w:rPr>
        <w:t>2. Пункт 3  пункта 1 и пункт 3.1 настоящего решения утрачивают силу с 1 января 2021 года.</w:t>
      </w:r>
    </w:p>
    <w:p w:rsidR="00F41AA4" w:rsidRPr="00836987" w:rsidRDefault="00F41AA4" w:rsidP="00F41AA4">
      <w:pPr>
        <w:pStyle w:val="a6"/>
        <w:ind w:firstLine="851"/>
        <w:jc w:val="both"/>
        <w:rPr>
          <w:color w:val="000000"/>
          <w:sz w:val="26"/>
          <w:szCs w:val="26"/>
        </w:rPr>
      </w:pPr>
    </w:p>
    <w:p w:rsidR="00F41AA4" w:rsidRPr="00836987" w:rsidRDefault="00F41AA4" w:rsidP="00F41AA4">
      <w:pPr>
        <w:pStyle w:val="a6"/>
        <w:ind w:firstLine="851"/>
        <w:jc w:val="both"/>
        <w:rPr>
          <w:color w:val="000000"/>
          <w:sz w:val="26"/>
          <w:szCs w:val="26"/>
        </w:rPr>
      </w:pPr>
      <w:r w:rsidRPr="00836987">
        <w:rPr>
          <w:color w:val="000000"/>
          <w:sz w:val="26"/>
          <w:szCs w:val="26"/>
        </w:rPr>
        <w:t>3. Со дня вступления в силу настоящего решения утрачивают силу:</w:t>
      </w:r>
    </w:p>
    <w:p w:rsidR="00F41AA4" w:rsidRPr="00836987" w:rsidRDefault="00F41AA4" w:rsidP="00F41AA4">
      <w:pPr>
        <w:pStyle w:val="a6"/>
        <w:ind w:firstLine="851"/>
        <w:jc w:val="both"/>
        <w:rPr>
          <w:sz w:val="26"/>
          <w:szCs w:val="26"/>
        </w:rPr>
      </w:pPr>
      <w:r w:rsidRPr="00836987">
        <w:rPr>
          <w:sz w:val="26"/>
          <w:szCs w:val="26"/>
        </w:rPr>
        <w:t xml:space="preserve"> Решение Собрания депутатов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Коробкинского</w:t>
      </w:r>
      <w:proofErr w:type="spellEnd"/>
      <w:r>
        <w:rPr>
          <w:sz w:val="26"/>
          <w:szCs w:val="26"/>
        </w:rPr>
        <w:t xml:space="preserve">  сельского муниципального  образования Республики  Калмыкия </w:t>
      </w:r>
      <w:r w:rsidRPr="00836987">
        <w:rPr>
          <w:sz w:val="26"/>
          <w:szCs w:val="26"/>
        </w:rPr>
        <w:t xml:space="preserve">№ </w:t>
      </w:r>
      <w:r>
        <w:rPr>
          <w:sz w:val="26"/>
          <w:szCs w:val="26"/>
        </w:rPr>
        <w:t>24</w:t>
      </w:r>
      <w:r w:rsidRPr="00836987">
        <w:rPr>
          <w:sz w:val="26"/>
          <w:szCs w:val="26"/>
        </w:rPr>
        <w:t xml:space="preserve"> от 22 ноября </w:t>
      </w:r>
      <w:smartTag w:uri="urn:schemas-microsoft-com:office:smarttags" w:element="metricconverter">
        <w:smartTagPr>
          <w:attr w:name="ProductID" w:val="2016 г"/>
        </w:smartTagPr>
        <w:r w:rsidRPr="00836987">
          <w:rPr>
            <w:sz w:val="26"/>
            <w:szCs w:val="26"/>
          </w:rPr>
          <w:t>2016 г</w:t>
        </w:r>
      </w:smartTag>
      <w:r w:rsidRPr="00836987">
        <w:rPr>
          <w:sz w:val="26"/>
          <w:szCs w:val="26"/>
        </w:rPr>
        <w:t>. «Об утверждении ставок земельного налога»;</w:t>
      </w:r>
    </w:p>
    <w:p w:rsidR="00F41AA4" w:rsidRDefault="00F41AA4" w:rsidP="00F41AA4">
      <w:pPr>
        <w:pStyle w:val="a6"/>
        <w:ind w:firstLine="851"/>
        <w:jc w:val="both"/>
        <w:rPr>
          <w:sz w:val="26"/>
          <w:szCs w:val="26"/>
        </w:rPr>
      </w:pPr>
      <w:r w:rsidRPr="00836987">
        <w:rPr>
          <w:sz w:val="26"/>
          <w:szCs w:val="26"/>
        </w:rPr>
        <w:t xml:space="preserve"> Решение Собрания депутатов </w:t>
      </w:r>
      <w:proofErr w:type="spellStart"/>
      <w:r>
        <w:rPr>
          <w:sz w:val="26"/>
          <w:szCs w:val="26"/>
        </w:rPr>
        <w:t>Коробкинского</w:t>
      </w:r>
      <w:proofErr w:type="spellEnd"/>
      <w:r>
        <w:rPr>
          <w:sz w:val="26"/>
          <w:szCs w:val="26"/>
        </w:rPr>
        <w:t xml:space="preserve"> сельского муниципального  образования Республики  Калмыкия  </w:t>
      </w:r>
      <w:r w:rsidRPr="00836987">
        <w:rPr>
          <w:sz w:val="26"/>
          <w:szCs w:val="26"/>
        </w:rPr>
        <w:t xml:space="preserve">№ </w:t>
      </w:r>
      <w:r>
        <w:rPr>
          <w:sz w:val="26"/>
          <w:szCs w:val="26"/>
        </w:rPr>
        <w:t>49</w:t>
      </w:r>
      <w:r w:rsidRPr="00836987">
        <w:rPr>
          <w:sz w:val="26"/>
          <w:szCs w:val="26"/>
        </w:rPr>
        <w:t xml:space="preserve"> от 1</w:t>
      </w:r>
      <w:r>
        <w:rPr>
          <w:sz w:val="26"/>
          <w:szCs w:val="26"/>
        </w:rPr>
        <w:t>7</w:t>
      </w:r>
      <w:r w:rsidRPr="00836987">
        <w:rPr>
          <w:sz w:val="26"/>
          <w:szCs w:val="26"/>
        </w:rPr>
        <w:t xml:space="preserve">.07.2018 г.  «О внесении изменений и дополнений в решения Собрания </w:t>
      </w:r>
      <w:r>
        <w:rPr>
          <w:sz w:val="26"/>
          <w:szCs w:val="26"/>
        </w:rPr>
        <w:t>д</w:t>
      </w:r>
      <w:r w:rsidRPr="00836987">
        <w:rPr>
          <w:sz w:val="26"/>
          <w:szCs w:val="26"/>
        </w:rPr>
        <w:t xml:space="preserve">епутатов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Коробкинского</w:t>
      </w:r>
      <w:proofErr w:type="spellEnd"/>
      <w:r>
        <w:rPr>
          <w:sz w:val="26"/>
          <w:szCs w:val="26"/>
        </w:rPr>
        <w:t xml:space="preserve"> сельского муниципального  образования Республики Калмыкия </w:t>
      </w:r>
      <w:r w:rsidRPr="00836987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24 </w:t>
      </w:r>
      <w:r w:rsidRPr="00836987">
        <w:rPr>
          <w:sz w:val="26"/>
          <w:szCs w:val="26"/>
        </w:rPr>
        <w:t xml:space="preserve"> от 22.11.2016 года «Об утверждении ставок земельного налога».</w:t>
      </w:r>
    </w:p>
    <w:p w:rsidR="00F41AA4" w:rsidRPr="00836987" w:rsidRDefault="00F41AA4" w:rsidP="00F41AA4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836987">
        <w:rPr>
          <w:sz w:val="26"/>
          <w:szCs w:val="26"/>
        </w:rPr>
        <w:t xml:space="preserve">4. Опубликовать настоящее решение в средствах массовой информации и разместить на официальном сайте </w:t>
      </w:r>
      <w:r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Сарпинского</w:t>
      </w:r>
      <w:proofErr w:type="spellEnd"/>
      <w:r>
        <w:rPr>
          <w:sz w:val="26"/>
          <w:szCs w:val="26"/>
        </w:rPr>
        <w:t xml:space="preserve">  районного </w:t>
      </w:r>
      <w:r w:rsidRPr="00836987">
        <w:rPr>
          <w:sz w:val="26"/>
          <w:szCs w:val="26"/>
        </w:rPr>
        <w:t xml:space="preserve"> муниципального образования Республики Калмыкия в сети «Интернет».</w:t>
      </w:r>
    </w:p>
    <w:p w:rsidR="00F41AA4" w:rsidRPr="00836987" w:rsidRDefault="00F41AA4" w:rsidP="00F41AA4">
      <w:pPr>
        <w:pStyle w:val="a6"/>
        <w:ind w:firstLine="851"/>
        <w:jc w:val="both"/>
        <w:rPr>
          <w:sz w:val="26"/>
          <w:szCs w:val="26"/>
        </w:rPr>
      </w:pPr>
    </w:p>
    <w:p w:rsidR="00F41AA4" w:rsidRDefault="00F41AA4" w:rsidP="00F41AA4">
      <w:pPr>
        <w:pStyle w:val="Style3"/>
        <w:widowControl/>
        <w:rPr>
          <w:bCs/>
          <w:color w:val="000000"/>
          <w:sz w:val="26"/>
          <w:szCs w:val="26"/>
        </w:rPr>
      </w:pPr>
    </w:p>
    <w:p w:rsidR="00F41AA4" w:rsidRPr="00AC0E06" w:rsidRDefault="00F41AA4" w:rsidP="00F41AA4">
      <w:pPr>
        <w:pStyle w:val="Style3"/>
        <w:widowControl/>
        <w:rPr>
          <w:b/>
        </w:rPr>
      </w:pPr>
      <w:r>
        <w:rPr>
          <w:b/>
        </w:rPr>
        <w:t xml:space="preserve">  Пре</w:t>
      </w:r>
      <w:r w:rsidRPr="00AC0E06">
        <w:rPr>
          <w:b/>
        </w:rPr>
        <w:t>дседатель Собрания</w:t>
      </w:r>
    </w:p>
    <w:p w:rsidR="00F41AA4" w:rsidRPr="00AC0E06" w:rsidRDefault="00F41AA4" w:rsidP="00F41AA4">
      <w:pPr>
        <w:spacing w:after="0" w:line="240" w:lineRule="auto"/>
        <w:ind w:firstLine="0"/>
        <w:jc w:val="left"/>
        <w:rPr>
          <w:b/>
        </w:rPr>
      </w:pPr>
      <w:r w:rsidRPr="00AC0E06">
        <w:rPr>
          <w:b/>
        </w:rPr>
        <w:t xml:space="preserve">депутатов </w:t>
      </w:r>
      <w:proofErr w:type="spellStart"/>
      <w:r>
        <w:rPr>
          <w:b/>
        </w:rPr>
        <w:t>Коробкинского</w:t>
      </w:r>
      <w:proofErr w:type="spellEnd"/>
      <w:r w:rsidRPr="00AC0E06">
        <w:rPr>
          <w:b/>
        </w:rPr>
        <w:t xml:space="preserve"> </w:t>
      </w:r>
      <w:proofErr w:type="gramStart"/>
      <w:r w:rsidRPr="00AC0E06">
        <w:rPr>
          <w:b/>
        </w:rPr>
        <w:t>сельского</w:t>
      </w:r>
      <w:proofErr w:type="gramEnd"/>
      <w:r w:rsidRPr="00AC0E06">
        <w:rPr>
          <w:b/>
        </w:rPr>
        <w:t xml:space="preserve"> </w:t>
      </w:r>
    </w:p>
    <w:p w:rsidR="00F41AA4" w:rsidRPr="00AC0E06" w:rsidRDefault="00F41AA4" w:rsidP="00F41AA4">
      <w:pPr>
        <w:spacing w:after="0" w:line="240" w:lineRule="auto"/>
        <w:ind w:firstLine="0"/>
        <w:jc w:val="left"/>
        <w:rPr>
          <w:b/>
        </w:rPr>
      </w:pPr>
      <w:r w:rsidRPr="00AC0E06">
        <w:rPr>
          <w:b/>
        </w:rPr>
        <w:t xml:space="preserve">муниципального образования </w:t>
      </w:r>
    </w:p>
    <w:p w:rsidR="00F41AA4" w:rsidRDefault="00F41AA4" w:rsidP="00F41AA4">
      <w:pPr>
        <w:pStyle w:val="2"/>
        <w:spacing w:after="0" w:line="240" w:lineRule="auto"/>
        <w:rPr>
          <w:b/>
          <w:bCs/>
          <w:iCs/>
        </w:rPr>
      </w:pPr>
      <w:r w:rsidRPr="00AC0E06">
        <w:rPr>
          <w:b/>
        </w:rPr>
        <w:t xml:space="preserve">Республики Калмыкия                                                                               </w:t>
      </w:r>
      <w:r>
        <w:rPr>
          <w:b/>
        </w:rPr>
        <w:t xml:space="preserve">Е.В. </w:t>
      </w:r>
      <w:proofErr w:type="spellStart"/>
      <w:r>
        <w:rPr>
          <w:b/>
        </w:rPr>
        <w:t>Русанов</w:t>
      </w:r>
      <w:proofErr w:type="spellEnd"/>
      <w:r w:rsidRPr="00AC0E06">
        <w:rPr>
          <w:b/>
          <w:bCs/>
          <w:iCs/>
        </w:rPr>
        <w:t xml:space="preserve">   </w:t>
      </w:r>
    </w:p>
    <w:p w:rsidR="00F41AA4" w:rsidRPr="00AC0E06" w:rsidRDefault="00F41AA4" w:rsidP="00F41AA4">
      <w:pPr>
        <w:pStyle w:val="2"/>
        <w:spacing w:after="0" w:line="240" w:lineRule="auto"/>
        <w:rPr>
          <w:b/>
          <w:bCs/>
          <w:iCs/>
        </w:rPr>
      </w:pPr>
      <w:r w:rsidRPr="00AC0E06">
        <w:rPr>
          <w:b/>
          <w:bCs/>
          <w:iCs/>
        </w:rPr>
        <w:t xml:space="preserve">           </w:t>
      </w:r>
    </w:p>
    <w:p w:rsidR="00F41AA4" w:rsidRPr="00AC0E06" w:rsidRDefault="00F41AA4" w:rsidP="00F41AA4">
      <w:pPr>
        <w:pStyle w:val="2"/>
        <w:spacing w:after="0" w:line="240" w:lineRule="auto"/>
        <w:rPr>
          <w:b/>
          <w:bCs/>
          <w:iCs/>
        </w:rPr>
      </w:pPr>
      <w:r w:rsidRPr="00AC0E06">
        <w:rPr>
          <w:b/>
          <w:bCs/>
          <w:iCs/>
        </w:rPr>
        <w:t xml:space="preserve">Глава </w:t>
      </w:r>
      <w:proofErr w:type="spellStart"/>
      <w:r>
        <w:rPr>
          <w:b/>
          <w:bCs/>
          <w:iCs/>
        </w:rPr>
        <w:t>Коробкинского</w:t>
      </w:r>
      <w:proofErr w:type="spellEnd"/>
      <w:r w:rsidRPr="00AC0E06">
        <w:rPr>
          <w:b/>
          <w:bCs/>
          <w:iCs/>
        </w:rPr>
        <w:t xml:space="preserve"> </w:t>
      </w:r>
      <w:proofErr w:type="gramStart"/>
      <w:r w:rsidRPr="00AC0E06">
        <w:rPr>
          <w:b/>
          <w:bCs/>
          <w:iCs/>
        </w:rPr>
        <w:t>сельского</w:t>
      </w:r>
      <w:proofErr w:type="gramEnd"/>
    </w:p>
    <w:p w:rsidR="00F41AA4" w:rsidRPr="00AC0E06" w:rsidRDefault="00F41AA4" w:rsidP="00F41AA4">
      <w:pPr>
        <w:pStyle w:val="2"/>
        <w:spacing w:after="0" w:line="240" w:lineRule="auto"/>
        <w:rPr>
          <w:b/>
          <w:bCs/>
          <w:iCs/>
        </w:rPr>
      </w:pPr>
      <w:r w:rsidRPr="00AC0E06">
        <w:rPr>
          <w:b/>
          <w:bCs/>
          <w:iCs/>
        </w:rPr>
        <w:t>муниципального образования</w:t>
      </w:r>
    </w:p>
    <w:p w:rsidR="00F41AA4" w:rsidRPr="00AC0E06" w:rsidRDefault="00F41AA4" w:rsidP="00F41AA4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rPr>
          <w:b/>
        </w:rPr>
      </w:pPr>
      <w:r w:rsidRPr="00AC0E06">
        <w:rPr>
          <w:b/>
        </w:rPr>
        <w:t>Республики Калмыкия (</w:t>
      </w:r>
      <w:proofErr w:type="spellStart"/>
      <w:r w:rsidRPr="00AC0E06">
        <w:rPr>
          <w:b/>
        </w:rPr>
        <w:t>ахлачи</w:t>
      </w:r>
      <w:proofErr w:type="spellEnd"/>
      <w:r w:rsidRPr="00AC0E06">
        <w:rPr>
          <w:b/>
        </w:rPr>
        <w:t>)</w:t>
      </w:r>
      <w:r w:rsidRPr="00AC0E06">
        <w:rPr>
          <w:b/>
        </w:rPr>
        <w:tab/>
        <w:t xml:space="preserve"> </w:t>
      </w:r>
      <w:r w:rsidRPr="00AC0E06">
        <w:rPr>
          <w:b/>
        </w:rPr>
        <w:tab/>
      </w:r>
      <w:r w:rsidRPr="00AC0E06">
        <w:rPr>
          <w:b/>
        </w:rPr>
        <w:tab/>
        <w:t xml:space="preserve">                                  </w:t>
      </w:r>
      <w:r>
        <w:rPr>
          <w:b/>
        </w:rPr>
        <w:t>Е.Н. Литвиненко</w:t>
      </w:r>
      <w:r w:rsidRPr="00AC0E06">
        <w:rPr>
          <w:b/>
        </w:rPr>
        <w:t xml:space="preserve"> </w:t>
      </w:r>
    </w:p>
    <w:p w:rsidR="00F41AA4" w:rsidRDefault="00F41AA4" w:rsidP="00F41AA4">
      <w:pPr>
        <w:shd w:val="clear" w:color="auto" w:fill="FFFFFF"/>
        <w:ind w:right="-82" w:firstLine="720"/>
        <w:jc w:val="left"/>
        <w:rPr>
          <w:b/>
          <w:color w:val="000000"/>
          <w:spacing w:val="-2"/>
        </w:rPr>
      </w:pPr>
    </w:p>
    <w:p w:rsidR="00F41AA4" w:rsidRDefault="00F41AA4" w:rsidP="00F41AA4"/>
    <w:p w:rsidR="00DD2D0A" w:rsidRDefault="00DD2D0A"/>
    <w:sectPr w:rsidR="00DD2D0A" w:rsidSect="00DD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20410"/>
    <w:multiLevelType w:val="hybridMultilevel"/>
    <w:tmpl w:val="24682F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E64069"/>
    <w:multiLevelType w:val="multilevel"/>
    <w:tmpl w:val="5F7A54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AA4"/>
    <w:rsid w:val="006231AC"/>
    <w:rsid w:val="00AE6358"/>
    <w:rsid w:val="00DD2D0A"/>
    <w:rsid w:val="00F41AA4"/>
    <w:rsid w:val="00F6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A4"/>
    <w:pPr>
      <w:spacing w:after="144" w:line="242" w:lineRule="atLeas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1AA4"/>
    <w:pPr>
      <w:keepNext/>
      <w:spacing w:after="0" w:line="240" w:lineRule="auto"/>
      <w:ind w:firstLine="0"/>
      <w:jc w:val="left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1AA4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41AA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F41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41AA4"/>
    <w:pPr>
      <w:widowControl w:val="0"/>
      <w:autoSpaceDE w:val="0"/>
      <w:autoSpaceDN w:val="0"/>
      <w:adjustRightInd w:val="0"/>
      <w:spacing w:after="0" w:line="240" w:lineRule="auto"/>
      <w:ind w:left="708" w:firstLine="0"/>
      <w:jc w:val="left"/>
    </w:pPr>
  </w:style>
  <w:style w:type="paragraph" w:customStyle="1" w:styleId="Style3">
    <w:name w:val="Style3"/>
    <w:basedOn w:val="a"/>
    <w:rsid w:val="00F41AA4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</w:style>
  <w:style w:type="paragraph" w:customStyle="1" w:styleId="Style7">
    <w:name w:val="Style7"/>
    <w:basedOn w:val="a"/>
    <w:rsid w:val="00F41AA4"/>
    <w:pPr>
      <w:widowControl w:val="0"/>
      <w:autoSpaceDE w:val="0"/>
      <w:autoSpaceDN w:val="0"/>
      <w:adjustRightInd w:val="0"/>
      <w:spacing w:after="0" w:line="324" w:lineRule="exact"/>
      <w:ind w:firstLine="0"/>
    </w:pPr>
  </w:style>
  <w:style w:type="character" w:customStyle="1" w:styleId="FontStyle12">
    <w:name w:val="Font Style12"/>
    <w:basedOn w:val="a0"/>
    <w:rsid w:val="00F41AA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F41AA4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4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4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2019-11-26T11:55:00Z</cp:lastPrinted>
  <dcterms:created xsi:type="dcterms:W3CDTF">2019-11-26T11:44:00Z</dcterms:created>
  <dcterms:modified xsi:type="dcterms:W3CDTF">2019-11-26T12:14:00Z</dcterms:modified>
</cp:coreProperties>
</file>